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B4D5" w14:textId="77777777" w:rsidR="006A211D" w:rsidRDefault="006A211D" w:rsidP="006A211D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Samorządy Miejskiego Obszaru Funkcjonalnego Lęborka</w:t>
      </w:r>
    </w:p>
    <w:p w14:paraId="5B370BB2" w14:textId="77777777" w:rsidR="006A211D" w:rsidRDefault="006A211D" w:rsidP="006A211D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przedłużają nabór projektów do działań planowanych w ramach </w:t>
      </w:r>
    </w:p>
    <w:p w14:paraId="69C89BCB" w14:textId="77777777" w:rsidR="006A211D" w:rsidRDefault="006A211D" w:rsidP="006A211D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Zintegrowanych Inwestycji Terytorialnych</w:t>
      </w:r>
    </w:p>
    <w:p w14:paraId="500DA119" w14:textId="77777777" w:rsidR="006A211D" w:rsidRDefault="006A211D" w:rsidP="006A211D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Miejskiego Obszaru Funkcjonalnego Lęborka </w:t>
      </w:r>
    </w:p>
    <w:p w14:paraId="35EA1A91" w14:textId="77777777" w:rsidR="006A211D" w:rsidRDefault="006A211D" w:rsidP="006A211D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z programów Unii Europejskiej </w:t>
      </w:r>
    </w:p>
    <w:p w14:paraId="710A0863" w14:textId="77777777" w:rsidR="006A211D" w:rsidRDefault="006A211D" w:rsidP="006A211D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na lata 2021-2027 </w:t>
      </w:r>
    </w:p>
    <w:p w14:paraId="32DF75DB" w14:textId="77777777" w:rsidR="006A211D" w:rsidRDefault="006A211D" w:rsidP="006A211D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41B9311E" w14:textId="77777777" w:rsidR="006A211D" w:rsidRDefault="006A211D" w:rsidP="006A211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§1. Zasady naboru projektów</w:t>
      </w:r>
    </w:p>
    <w:p w14:paraId="789E2E93" w14:textId="77777777" w:rsidR="006A211D" w:rsidRDefault="006A211D" w:rsidP="006A21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Projekty zgłoszone do </w:t>
      </w:r>
      <w:r>
        <w:rPr>
          <w:rFonts w:asciiTheme="majorHAnsi" w:eastAsia="Times New Roman" w:hAnsiTheme="majorHAnsi" w:cstheme="minorHAnsi"/>
          <w:bCs/>
          <w:sz w:val="24"/>
          <w:szCs w:val="24"/>
          <w:lang w:eastAsia="pl-PL"/>
        </w:rPr>
        <w:t>działań planowanych w ramach Zintegrowanych Inwestycji Terytorialnych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mogą dotyczyć wyłącznie wskazanego obszaru tematycznego i muszą być realizowane na terenie MOF Lęborka.</w:t>
      </w:r>
    </w:p>
    <w:p w14:paraId="676DC612" w14:textId="77777777" w:rsidR="006A211D" w:rsidRDefault="006A211D" w:rsidP="006A21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Cs/>
          <w:sz w:val="24"/>
          <w:szCs w:val="24"/>
          <w:lang w:eastAsia="pl-PL"/>
        </w:rPr>
        <w:t>W celu weryfikacji czy dane przedsięwzięcie wpisuje się w ww. obszar tematyczny oraz czy może być realizowane w ramach instrumentu ZIT, niezbędne jest zapoznanie się z programem Fundusze Europejskie dla Pomorza 2021-2027 (FEP 2021-2027), w tym z warunkami określonymi dla poszczególnych obszarów tematycznych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</w:p>
    <w:p w14:paraId="7954865D" w14:textId="77777777" w:rsidR="006A211D" w:rsidRDefault="006A211D" w:rsidP="006A21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Zgodnie z dokumentem opracowanym i zatwierdzonym przez Ministerstwo Funduszy i Polityki Regionalnej pt. „Zasady realizacji instrumentów terytorialnych w Polsce w perspektywie finansowej UE na lata 2021-2027” strategia ZIT może być realizowana wyłącznie poprzez projekty zintegrowane.</w:t>
      </w:r>
    </w:p>
    <w:p w14:paraId="3AB39838" w14:textId="77777777" w:rsidR="006A211D" w:rsidRDefault="006A211D" w:rsidP="006A21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Cel oraz zakres rzeczowy zgłaszanego projektu musi być zgodny z zapisami FEP na lata 2021-2027.</w:t>
      </w:r>
    </w:p>
    <w:p w14:paraId="16E36EB1" w14:textId="77777777" w:rsidR="006A211D" w:rsidRDefault="006A211D" w:rsidP="006A21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Opis efektów zgłaszanego projektu musi być zgodny z zapisami FEP 2021-2027, w tym odnosić się do wskaźników produktu i rezultatu określonych dla obszaru tematycznego.</w:t>
      </w:r>
    </w:p>
    <w:p w14:paraId="13BABFE0" w14:textId="77777777" w:rsidR="006A211D" w:rsidRDefault="006A211D" w:rsidP="006A211D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§2. Sposób składania fiszek projektowych</w:t>
      </w:r>
    </w:p>
    <w:p w14:paraId="7E5FB363" w14:textId="5BC52192" w:rsidR="006A211D" w:rsidRDefault="006A211D" w:rsidP="006A21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Fiszkę projektu należy sporządzić w języku polskim, na formularzu stanowiącym załącznik nr 2.</w:t>
      </w:r>
    </w:p>
    <w:p w14:paraId="3871EAF4" w14:textId="77777777" w:rsidR="006A211D" w:rsidRDefault="006A211D" w:rsidP="006A21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Formularz fiszki projektu musi być opatrzony podpisem osoby upoważnionej do  reprezentowania beneficjenta. Wymaga się dołączenia dokumentu potwierdzającego uprawnienie do  reprezentowania beneficjenta (nie dotyczy </w:t>
      </w:r>
      <w:proofErr w:type="spellStart"/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jst</w:t>
      </w:r>
      <w:proofErr w:type="spellEnd"/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). W przypadku, gdy formularz fiszki projektu zostanie podpisany przez inne osoby niż uprawnione do reprezentowania beneficjenta, wymaga się złożenia stosownego pełnomocnictwa stanowiącego integralną część formularza fiszki projektu.</w:t>
      </w:r>
    </w:p>
    <w:p w14:paraId="054F7493" w14:textId="395D3FC2" w:rsidR="006A211D" w:rsidRDefault="006A211D" w:rsidP="006A21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Podpisany formularz fiszki projektu wraz z załącznikami należy przesłać w formie skanu za pośrednictwem poczty elektronicznej na adres mailowy: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pr@um.lebork.pl</w:t>
        </w:r>
      </w:hyperlink>
      <w:r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w terminie do dnia 0</w:t>
      </w:r>
      <w:r w:rsidR="00EE2E1D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9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.06.2025 r.</w:t>
      </w:r>
    </w:p>
    <w:p w14:paraId="5437EE63" w14:textId="77777777" w:rsidR="006A211D" w:rsidRDefault="006A211D" w:rsidP="006A21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Formularze złożone po tym terminie zostaną odrzucone.</w:t>
      </w:r>
    </w:p>
    <w:p w14:paraId="00C134A5" w14:textId="77777777" w:rsidR="006A211D" w:rsidRDefault="006A211D" w:rsidP="006A21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tytule maila należy wpisać: </w:t>
      </w:r>
      <w:r>
        <w:rPr>
          <w:rFonts w:asciiTheme="majorHAnsi" w:eastAsia="Times New Roman" w:hAnsiTheme="majorHAnsi" w:cstheme="minorHAnsi"/>
          <w:b/>
          <w:bCs/>
          <w:i/>
          <w:sz w:val="24"/>
          <w:szCs w:val="24"/>
          <w:lang w:eastAsia="pl-PL"/>
        </w:rPr>
        <w:t xml:space="preserve">Nabór projektów do działań w ramach Zintegrowanych Inwestycji Terytorialnych dla Miejskiego Obszaru Funkcjonalnego Lęborka. </w:t>
      </w:r>
    </w:p>
    <w:p w14:paraId="0F0D47E8" w14:textId="77777777" w:rsidR="006A211D" w:rsidRDefault="006A211D" w:rsidP="006A21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Treść fiszki projektu musi odpowiadać wymaganiom określonym w niniejszym ogłoszeniu oraz regulaminie.</w:t>
      </w:r>
    </w:p>
    <w:p w14:paraId="0B8C37F9" w14:textId="77777777" w:rsidR="006A211D" w:rsidRDefault="006A211D" w:rsidP="006A211D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§3. Sposób porozumiewania się z Organizatorami</w:t>
      </w:r>
    </w:p>
    <w:p w14:paraId="1D4BFC46" w14:textId="77777777" w:rsidR="006A211D" w:rsidRDefault="006A211D" w:rsidP="006A211D">
      <w:pPr>
        <w:pStyle w:val="Akapitzlist"/>
        <w:numPr>
          <w:ilvl w:val="1"/>
          <w:numId w:val="3"/>
        </w:numPr>
        <w:tabs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Cs/>
          <w:sz w:val="24"/>
          <w:szCs w:val="24"/>
          <w:lang w:eastAsia="pl-PL"/>
        </w:rPr>
        <w:t>Biuro Zintegrowanych Inwestycji Terytorialnych przy Urzędzie Miejskim w  Lęborku ul. Armii Krajowej 14, pok. 208, tel. (59) 86 37 752 lub (59) 86 37 762.</w:t>
      </w:r>
    </w:p>
    <w:p w14:paraId="0719DD17" w14:textId="77777777" w:rsidR="006A211D" w:rsidRDefault="006A211D" w:rsidP="006A211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lastRenderedPageBreak/>
        <w:t>§4. Kryteria oceny</w:t>
      </w:r>
    </w:p>
    <w:p w14:paraId="06437A69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Wybór projektów nastąpi w oparciu o ocenę kryteriów formalnych i merytorycznych (kryteria dostępu oraz kryteria punktowe).</w:t>
      </w:r>
    </w:p>
    <w:p w14:paraId="65BBCF11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Niespełnienie chociażby jednego z kryteriów formalnych powoduje odrzucenie formularza fiszki projektu. Oznacza to, że nie będzie on dalej rozpatrywany.</w:t>
      </w:r>
    </w:p>
    <w:p w14:paraId="7103BB38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Formularz fiszki projektu, który pozytywnie przejdzie ocenę formalną podlegać będzie ocenie merytorycznej.</w:t>
      </w:r>
    </w:p>
    <w:p w14:paraId="3732350D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Pierwszym etapem oceny merytorycznej będzie ocena spełnienia kryteriów dostępu. Niespełnienie chociażby  jednego z kryteriów dostępu powoduje odrzucenie formularza fiszki projektu. Oznacza to, że nie będzie on dalej rozpatrywany.</w:t>
      </w:r>
    </w:p>
    <w:p w14:paraId="1C2A082B" w14:textId="20716C91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Formularz fiszki projektu, stanowiący załącznik nr 2, który pozytywnie przejdzie ocenę w oparciu o kryteria dostępu podlegać będzie ocenie punktowej.</w:t>
      </w:r>
    </w:p>
    <w:p w14:paraId="1388284D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O wyniku naboru decydować będzie suma uzyskanych punktów w ramach kryterium punktowego.</w:t>
      </w:r>
    </w:p>
    <w:p w14:paraId="697EBACE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color w:val="FF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W przypadku projektów o identycznej liczbie punktów oraz pulą alokacji pokrywającą koszty realizacji projektu dla jednego z nich, Zespół Roboczy dokona dodatkowej oceny na podstawie doszczegółowienia projektu przez beneficjenta lub odbytych negocjacji. Ostateczną decyzję o wyborze sposobu dodatkowej oceny oraz projektu do ujęcia w Strategii ZIT podejmie Związek ZIT.</w:t>
      </w:r>
    </w:p>
    <w:p w14:paraId="3DD170D0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W przypadku jakichkolwiek wątpliwości Zespół Roboczy, co do  treści złożonego formularza fiszki projektu, dokumentem rozstrzygającym niejasności jest FEP 2021-2027 oraz jego szczegółowe zapisy i wszystkie wytyczne niezbędne do realizacji projektów w ramach ww. FEP 2021-2027.</w:t>
      </w:r>
    </w:p>
    <w:p w14:paraId="26E1BEB2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W wyniku przeprowadzonego naboru sporządzona zostanie lista projektów dla poszczególnych obszarów tematycznych oraz lista projektów rezerwowych.</w:t>
      </w:r>
    </w:p>
    <w:p w14:paraId="3D5D720E" w14:textId="77777777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Ostateczna decyzja o możliwości ubiegania się o dofinansowanie na realizację poszczególnych projektów będzie należała do Instytucji Zarządzającej programem Fundusze Europejskie dla Pomorza 2021-2027, z uwagi na ustawowy obowiązek zatwierdzenia projektów przez Zarząd Województwa Pomorskiego.</w:t>
      </w:r>
    </w:p>
    <w:p w14:paraId="44ED5030" w14:textId="52F38CE1" w:rsidR="006A211D" w:rsidRDefault="006A211D" w:rsidP="006A21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Kryteria oceny stanowią załącznik nr 2a (z uwzględnieniem obszaru, którego dotyczą) do niniejszego ogłoszenia.</w:t>
      </w:r>
    </w:p>
    <w:p w14:paraId="5F2A17C1" w14:textId="77777777" w:rsidR="006A211D" w:rsidRDefault="006A211D" w:rsidP="006A211D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§5. Postanowienia końcowe</w:t>
      </w:r>
    </w:p>
    <w:p w14:paraId="6CDE2A8A" w14:textId="77777777" w:rsidR="006A211D" w:rsidRDefault="006A211D" w:rsidP="006A21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W niniejszym naborze Organizatorzy nie przewidują trybu odwoławczego.</w:t>
      </w:r>
    </w:p>
    <w:p w14:paraId="2212F1C3" w14:textId="77777777" w:rsidR="006A211D" w:rsidRDefault="006A211D" w:rsidP="006A21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Integralną częścią niniejszego ogłoszenia stanowią poniższe załączniki:</w:t>
      </w:r>
    </w:p>
    <w:p w14:paraId="4BD1829B" w14:textId="77777777" w:rsidR="006A211D" w:rsidRDefault="006A211D" w:rsidP="006A211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09" w:hanging="349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Załącznik nr 1 - Regulamin naboru projektów.</w:t>
      </w:r>
    </w:p>
    <w:p w14:paraId="3F8C5A10" w14:textId="37684B0C" w:rsidR="006A211D" w:rsidRDefault="006A211D" w:rsidP="006A211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09" w:hanging="349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Załącznik nr 2 - Formularz fiszki projektu.</w:t>
      </w:r>
    </w:p>
    <w:p w14:paraId="0667E4EB" w14:textId="7EBB39BF" w:rsidR="006A211D" w:rsidRDefault="006A211D" w:rsidP="006A211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09" w:hanging="349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Załącznik nr 2a  - Kryteria oceny. </w:t>
      </w:r>
    </w:p>
    <w:p w14:paraId="33ACA255" w14:textId="12B1172A" w:rsidR="006A211D" w:rsidRDefault="006A211D" w:rsidP="006A211D">
      <w:pPr>
        <w:pStyle w:val="Akapitzlist"/>
        <w:numPr>
          <w:ilvl w:val="0"/>
          <w:numId w:val="6"/>
        </w:numPr>
        <w:tabs>
          <w:tab w:val="left" w:pos="851"/>
        </w:tabs>
        <w:spacing w:before="100" w:beforeAutospacing="1" w:after="100" w:afterAutospacing="1" w:line="240" w:lineRule="auto"/>
        <w:ind w:left="709" w:hanging="349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Załącznik nr 3 - Deklaracja wniesienia wkładu własnego.</w:t>
      </w:r>
    </w:p>
    <w:p w14:paraId="00DC6B07" w14:textId="77777777" w:rsidR="006A211D" w:rsidRDefault="006A211D" w:rsidP="006A2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29E59" w14:textId="77777777" w:rsidR="006A211D" w:rsidRDefault="006A211D" w:rsidP="006A211D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Burmistrz Miasta</w:t>
      </w:r>
    </w:p>
    <w:p w14:paraId="368175A7" w14:textId="77777777" w:rsidR="006A211D" w:rsidRDefault="006A211D" w:rsidP="006A211D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Jarosław Litwin</w:t>
      </w:r>
    </w:p>
    <w:p w14:paraId="0222A0BF" w14:textId="26F72895" w:rsidR="006A211D" w:rsidRPr="006A211D" w:rsidRDefault="006A211D" w:rsidP="006A21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Lider Związku Zintegrowanych Inwestycji Terytorialnych  </w:t>
      </w:r>
    </w:p>
    <w:p w14:paraId="3D334748" w14:textId="77777777" w:rsidR="00482FDA" w:rsidRDefault="00482FDA"/>
    <w:sectPr w:rsidR="00482FDA" w:rsidSect="006A21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0C83"/>
    <w:multiLevelType w:val="multilevel"/>
    <w:tmpl w:val="4384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85B97"/>
    <w:multiLevelType w:val="multilevel"/>
    <w:tmpl w:val="0CAA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67F2F"/>
    <w:multiLevelType w:val="multilevel"/>
    <w:tmpl w:val="42CE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85FC1"/>
    <w:multiLevelType w:val="hybridMultilevel"/>
    <w:tmpl w:val="297CF1B8"/>
    <w:lvl w:ilvl="0" w:tplc="CE5ACBF6">
      <w:start w:val="1"/>
      <w:numFmt w:val="decimal"/>
      <w:lvlText w:val="%1)"/>
      <w:lvlJc w:val="left"/>
      <w:pPr>
        <w:ind w:left="107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81E30A2"/>
    <w:multiLevelType w:val="multilevel"/>
    <w:tmpl w:val="C616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00070"/>
    <w:multiLevelType w:val="hybridMultilevel"/>
    <w:tmpl w:val="83ACEFE2"/>
    <w:lvl w:ilvl="0" w:tplc="B8A2BEDA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579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823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035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37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1776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319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1D"/>
    <w:rsid w:val="003475D4"/>
    <w:rsid w:val="003F2C58"/>
    <w:rsid w:val="00482FDA"/>
    <w:rsid w:val="006A211D"/>
    <w:rsid w:val="00BC1781"/>
    <w:rsid w:val="00DA6349"/>
    <w:rsid w:val="00E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D6C4"/>
  <w15:chartTrackingRefBased/>
  <w15:docId w15:val="{0EECFFAA-89F9-40C5-827D-E5DC527F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11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2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2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2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2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2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2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2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1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21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21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21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21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21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2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2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2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211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21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21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21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211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A211D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@um.le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Pięta</dc:creator>
  <cp:keywords/>
  <dc:description/>
  <cp:lastModifiedBy>Kamilla Pięta</cp:lastModifiedBy>
  <cp:revision>4</cp:revision>
  <dcterms:created xsi:type="dcterms:W3CDTF">2025-05-15T11:11:00Z</dcterms:created>
  <dcterms:modified xsi:type="dcterms:W3CDTF">2025-05-19T06:52:00Z</dcterms:modified>
</cp:coreProperties>
</file>