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ECEB7" w14:textId="77777777" w:rsidR="00FC52AB" w:rsidRPr="00F0440D" w:rsidRDefault="00F55C65" w:rsidP="00AD0D8C">
      <w:pPr>
        <w:pStyle w:val="Tytu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PROGRAM</w:t>
      </w:r>
      <w:r w:rsidR="00FC52AB" w:rsidRPr="00F0440D">
        <w:rPr>
          <w:rFonts w:asciiTheme="minorHAnsi" w:hAnsiTheme="minorHAnsi" w:cstheme="minorHAnsi"/>
          <w:b/>
          <w:sz w:val="22"/>
          <w:szCs w:val="22"/>
        </w:rPr>
        <w:t xml:space="preserve"> WSPÓŁPRACY</w:t>
      </w:r>
      <w:r w:rsidR="00521F54" w:rsidRPr="00F044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52AB" w:rsidRPr="00F0440D">
        <w:rPr>
          <w:rFonts w:asciiTheme="minorHAnsi" w:hAnsiTheme="minorHAnsi" w:cstheme="minorHAnsi"/>
          <w:b/>
          <w:sz w:val="22"/>
          <w:szCs w:val="22"/>
        </w:rPr>
        <w:t>GMINY NOWA WIEŚ LĘBORSKA</w:t>
      </w:r>
    </w:p>
    <w:p w14:paraId="759CF4D4" w14:textId="2F6FEB7F" w:rsidR="00FC52AB" w:rsidRPr="00F0440D" w:rsidRDefault="00FC52AB" w:rsidP="00AD0D8C">
      <w:pPr>
        <w:pStyle w:val="Tytu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440D">
        <w:rPr>
          <w:rFonts w:asciiTheme="minorHAnsi" w:hAnsiTheme="minorHAnsi" w:cstheme="minorHAnsi"/>
          <w:b/>
          <w:sz w:val="22"/>
          <w:szCs w:val="22"/>
        </w:rPr>
        <w:t>Z ORGANIZACJAMI POZARZĄDOWYMI</w:t>
      </w:r>
      <w:r w:rsidR="00F92EA8" w:rsidRPr="00F044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3E30" w:rsidRPr="00F0440D">
        <w:rPr>
          <w:rFonts w:asciiTheme="minorHAnsi" w:hAnsiTheme="minorHAnsi" w:cstheme="minorHAnsi"/>
          <w:b/>
          <w:sz w:val="22"/>
          <w:szCs w:val="22"/>
        </w:rPr>
        <w:t>NA ROK 202</w:t>
      </w:r>
      <w:r w:rsidR="00476D4F">
        <w:rPr>
          <w:rFonts w:asciiTheme="minorHAnsi" w:hAnsiTheme="minorHAnsi" w:cstheme="minorHAnsi"/>
          <w:b/>
          <w:sz w:val="22"/>
          <w:szCs w:val="22"/>
        </w:rPr>
        <w:t>4</w:t>
      </w:r>
    </w:p>
    <w:p w14:paraId="21696B9E" w14:textId="77777777" w:rsidR="00FC52AB" w:rsidRPr="00F0440D" w:rsidRDefault="00FC52AB" w:rsidP="008609EE">
      <w:pPr>
        <w:pStyle w:val="Nagwek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0440D">
        <w:rPr>
          <w:rFonts w:asciiTheme="minorHAnsi" w:hAnsiTheme="minorHAnsi" w:cstheme="minorHAnsi"/>
          <w:b/>
          <w:color w:val="auto"/>
          <w:sz w:val="22"/>
          <w:szCs w:val="22"/>
        </w:rPr>
        <w:t>Wstęp</w:t>
      </w:r>
    </w:p>
    <w:p w14:paraId="645256F3" w14:textId="35F00CE0" w:rsidR="00521F54" w:rsidRPr="00F0440D" w:rsidRDefault="00FC52AB" w:rsidP="00F94481">
      <w:pPr>
        <w:spacing w:after="0" w:line="276" w:lineRule="auto"/>
        <w:rPr>
          <w:rFonts w:cstheme="minorHAnsi"/>
          <w:b/>
        </w:rPr>
      </w:pPr>
      <w:r w:rsidRPr="00F0440D">
        <w:rPr>
          <w:rFonts w:cstheme="minorHAnsi"/>
        </w:rPr>
        <w:t>Samorząd Gminy Nowa Wieś Lęborska stawia za cel w swych działaniach równomierny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rozwój gminy oraz poprawę warunków życia jej mieszkańców. Jednym z warunków rozwoju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gminy jest zwiększenie bezpośredniego udziału mieszkańców w procesie zarządzania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sprawami publicznymi. Naturalną formą aktywności mieszkańców w ramach społeczności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lokalnych są organizacje pozarządowe. W związku z tym Gmina Nowa Wieś Lęborska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zamierza realizować zadania publiczne m.in. poprzez aktywną współpracę z organizacjami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pozarządowymi i innymi podmiotami prowadzącymi działalność pożytku publicznego.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W ramach programu współpracy Gminy Nowa Wieś Lęborska z organizacjami pozarządowymi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oraz innymi podmiotami prowadzącymi działalność pożytku publicznego na rok 20</w:t>
      </w:r>
      <w:r w:rsidR="00F92EA8" w:rsidRPr="00F0440D">
        <w:rPr>
          <w:rFonts w:cstheme="minorHAnsi"/>
        </w:rPr>
        <w:t>2</w:t>
      </w:r>
      <w:r w:rsidR="00C63D0C">
        <w:rPr>
          <w:rFonts w:cstheme="minorHAnsi"/>
        </w:rPr>
        <w:t>4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realizowane będą rozwiązania włączające organizacje prowadzące działalność pożytku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publicznego w system demokracji lokalnej.</w:t>
      </w:r>
    </w:p>
    <w:p w14:paraId="45DE9E37" w14:textId="77777777" w:rsidR="00FC52AB" w:rsidRPr="00F0440D" w:rsidRDefault="00FC52AB" w:rsidP="00AD0D8C">
      <w:pPr>
        <w:pStyle w:val="Nagwek1"/>
        <w:numPr>
          <w:ilvl w:val="0"/>
          <w:numId w:val="2"/>
        </w:numPr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0440D">
        <w:rPr>
          <w:rFonts w:asciiTheme="minorHAnsi" w:hAnsiTheme="minorHAnsi" w:cstheme="minorHAnsi"/>
          <w:b/>
          <w:color w:val="auto"/>
          <w:sz w:val="22"/>
          <w:szCs w:val="22"/>
        </w:rPr>
        <w:t>POSTANOWIENIA OGÓLNE</w:t>
      </w:r>
    </w:p>
    <w:p w14:paraId="08687A14" w14:textId="77777777" w:rsidR="00FC52AB" w:rsidRPr="00A335E6" w:rsidRDefault="00FC52AB" w:rsidP="00AD0D8C">
      <w:pPr>
        <w:pStyle w:val="Nagwek2"/>
        <w:jc w:val="center"/>
        <w:rPr>
          <w:b/>
        </w:rPr>
      </w:pPr>
      <w:r w:rsidRPr="00A335E6">
        <w:rPr>
          <w:b/>
          <w:color w:val="auto"/>
          <w:sz w:val="22"/>
        </w:rPr>
        <w:t>§1</w:t>
      </w:r>
    </w:p>
    <w:p w14:paraId="2B1FF96E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Ilekroć w Programie jest mowa o:</w:t>
      </w:r>
    </w:p>
    <w:p w14:paraId="04B0B23A" w14:textId="77777777" w:rsidR="00FC52AB" w:rsidRPr="00F0440D" w:rsidRDefault="00FC52AB" w:rsidP="00CD2E4D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Ustawie - rozumie się przez to ustawę z dnia 24 kwietnia 2003 r. o działalności pożytku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publicznego i o wolontariacie.</w:t>
      </w:r>
    </w:p>
    <w:p w14:paraId="09B21691" w14:textId="66994A19" w:rsidR="00FC52AB" w:rsidRPr="00F0440D" w:rsidRDefault="00FC52AB" w:rsidP="00CD2E4D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Programie – rozumie się przez to roczny program współpracy Gminy Nowa Wieś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Lęborska z organizacjami pozarządowymi oraz innymi podmiotami prowadzącymi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działalność</w:t>
      </w:r>
      <w:r w:rsidR="00F92EA8" w:rsidRPr="00F0440D">
        <w:rPr>
          <w:rFonts w:cstheme="minorHAnsi"/>
        </w:rPr>
        <w:t xml:space="preserve"> pożytku publicznego na rok 202</w:t>
      </w:r>
      <w:r w:rsidR="00C63D0C">
        <w:rPr>
          <w:rFonts w:cstheme="minorHAnsi"/>
        </w:rPr>
        <w:t>4</w:t>
      </w:r>
      <w:r w:rsidRPr="00F0440D">
        <w:rPr>
          <w:rFonts w:cstheme="minorHAnsi"/>
        </w:rPr>
        <w:t xml:space="preserve"> .</w:t>
      </w:r>
    </w:p>
    <w:p w14:paraId="101874B2" w14:textId="77777777" w:rsidR="00FC52AB" w:rsidRPr="00F0440D" w:rsidRDefault="00FC52AB" w:rsidP="00CD2E4D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Organizacjach pozarządowych – należy przez to rozumieć organizacje, osoby prawne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i jednostki organizacyjne, o których mowa w art. 3 ust. 2 i 3 ustawy.</w:t>
      </w:r>
    </w:p>
    <w:p w14:paraId="15419719" w14:textId="77777777" w:rsidR="00FC52AB" w:rsidRPr="00F0440D" w:rsidRDefault="00FC52AB" w:rsidP="00CD2E4D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Dotacji – rozumie się przez to środki finansowe w rozumieniu ustawy z dnia 27 sierpnia</w:t>
      </w:r>
      <w:r w:rsidR="001E3E30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2009 r. o finansach publicznych.</w:t>
      </w:r>
    </w:p>
    <w:p w14:paraId="104E6A09" w14:textId="77777777" w:rsidR="00FC52AB" w:rsidRPr="00F0440D" w:rsidRDefault="00FC52AB" w:rsidP="00CD2E4D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Konkursie – rozumie się przez to Otwarty Konkurs Ofert.</w:t>
      </w:r>
    </w:p>
    <w:p w14:paraId="2B46877B" w14:textId="77777777" w:rsidR="00FC52AB" w:rsidRPr="00F0440D" w:rsidRDefault="00FC52AB" w:rsidP="00CD2E4D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Komisji konkursowej – należy przez to rozumieć komisje opiniujące oferty o udzielenie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dotacji na realizację zadań publicznych Gminy.</w:t>
      </w:r>
    </w:p>
    <w:p w14:paraId="4BC8339A" w14:textId="77777777" w:rsidR="00FC52AB" w:rsidRPr="00F0440D" w:rsidRDefault="00FC52AB" w:rsidP="00CD2E4D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Gminie – rozumie się przez to Gminę Nowa Wieś Lęborska.</w:t>
      </w:r>
    </w:p>
    <w:p w14:paraId="5A708471" w14:textId="77777777" w:rsidR="00FC52AB" w:rsidRPr="00F0440D" w:rsidRDefault="00FC52AB" w:rsidP="00CD2E4D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Wójcie – należy przez to rozumieć Wójta Gminy Nowa Wieś Lęborska.</w:t>
      </w:r>
    </w:p>
    <w:p w14:paraId="2995D9AA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CEL GŁ</w:t>
      </w:r>
      <w:r w:rsidR="00F92EA8" w:rsidRPr="00F0440D">
        <w:rPr>
          <w:rFonts w:cstheme="minorHAnsi"/>
          <w:b/>
        </w:rPr>
        <w:t>ÓWNY I CELE SZCZEGÓŁOWE</w:t>
      </w:r>
    </w:p>
    <w:p w14:paraId="74CC16D6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§2</w:t>
      </w:r>
    </w:p>
    <w:p w14:paraId="549505E7" w14:textId="77777777" w:rsidR="00521F54" w:rsidRPr="00F0440D" w:rsidRDefault="00FC52AB" w:rsidP="00F94481">
      <w:pPr>
        <w:spacing w:after="0" w:line="276" w:lineRule="auto"/>
        <w:rPr>
          <w:rFonts w:cstheme="minorHAnsi"/>
          <w:b/>
        </w:rPr>
      </w:pPr>
      <w:r w:rsidRPr="00F0440D">
        <w:rPr>
          <w:rFonts w:cstheme="minorHAnsi"/>
        </w:rPr>
        <w:t>Celem głównym Programu jest efektywne wykorzystanie społecznej aktywności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w zaspokajaniu zbiorowych potrzeb mieszkańców Gminy poprzez włączenie Organizacji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pozarządowych w realizację zadań publicznych.</w:t>
      </w:r>
    </w:p>
    <w:p w14:paraId="741059FD" w14:textId="77777777" w:rsidR="00FC52AB" w:rsidRPr="00A335E6" w:rsidRDefault="00FC52AB" w:rsidP="00A15C9D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§3</w:t>
      </w:r>
    </w:p>
    <w:p w14:paraId="32592E68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Celami szczegółowymi Programu są:</w:t>
      </w:r>
    </w:p>
    <w:p w14:paraId="22560A0C" w14:textId="77777777" w:rsidR="00FC52AB" w:rsidRPr="00F0440D" w:rsidRDefault="00FC52AB" w:rsidP="00CD2E4D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zwiększenie udziału mieszkańców w rozwiązywaniu lokalnych problemów,</w:t>
      </w:r>
    </w:p>
    <w:p w14:paraId="59CC4606" w14:textId="77777777" w:rsidR="00FC52AB" w:rsidRPr="00F0440D" w:rsidRDefault="00FC52AB" w:rsidP="00CD2E4D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uzupełnianie działań Gminy w zakresie nie obejmowanym przez struktury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samorządowe,</w:t>
      </w:r>
    </w:p>
    <w:p w14:paraId="0CA741F4" w14:textId="77777777" w:rsidR="00FC52AB" w:rsidRPr="00F0440D" w:rsidRDefault="00FC52AB" w:rsidP="00CD2E4D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poprawa jakości życia poprzez pełniejsze zaspokajanie potrzeb społecznych,</w:t>
      </w:r>
    </w:p>
    <w:p w14:paraId="0799E517" w14:textId="77777777" w:rsidR="00FC52AB" w:rsidRPr="00F0440D" w:rsidRDefault="00FC52AB" w:rsidP="00CD2E4D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zwiększenie wpływu sektora obywatelskiego na kreowanie polityki społecznej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w Gminie,</w:t>
      </w:r>
    </w:p>
    <w:p w14:paraId="35F666B8" w14:textId="77777777" w:rsidR="00FC52AB" w:rsidRPr="00F0440D" w:rsidRDefault="00FC52AB" w:rsidP="00CD2E4D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umacnianie w świadomości społecznej poczucia współodpowiedzialności za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wspólnotę lokalną,</w:t>
      </w:r>
    </w:p>
    <w:p w14:paraId="48CF5FA2" w14:textId="77777777" w:rsidR="00521F54" w:rsidRPr="00A335E6" w:rsidRDefault="00FC52AB" w:rsidP="00CD2E4D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odciążenie sektora publicznego w realizacji niektórych zadań publicznych przy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równoczesnym wprowadzeniu nowatorskich i bardziej efektywnych metod działania.</w:t>
      </w:r>
    </w:p>
    <w:p w14:paraId="5694ABEF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lastRenderedPageBreak/>
        <w:t>ZASADY WSPÓŁPRACY</w:t>
      </w:r>
    </w:p>
    <w:p w14:paraId="2094C0C0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§4</w:t>
      </w:r>
    </w:p>
    <w:p w14:paraId="05B33FD3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Współpraca Gminy z Organizacjami pozarządowymi odbywa się w oparciu o zasady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pomocniczości, suwerenności stron, partnerstwa, efektywności, uczciwej konkurencji,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jawności:</w:t>
      </w:r>
    </w:p>
    <w:p w14:paraId="48A42C5C" w14:textId="77777777" w:rsidR="00FC52AB" w:rsidRPr="00F94481" w:rsidRDefault="00FC52AB" w:rsidP="00CD2E4D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</w:rPr>
      </w:pPr>
      <w:r w:rsidRPr="00F94481">
        <w:rPr>
          <w:rFonts w:cstheme="minorHAnsi"/>
        </w:rPr>
        <w:t xml:space="preserve">zasada </w:t>
      </w:r>
      <w:r w:rsidRPr="00F94481">
        <w:rPr>
          <w:rFonts w:cstheme="minorHAnsi"/>
          <w:b/>
        </w:rPr>
        <w:t>pomocniczości</w:t>
      </w:r>
      <w:r w:rsidRPr="00F94481">
        <w:rPr>
          <w:rFonts w:cstheme="minorHAnsi"/>
        </w:rPr>
        <w:t xml:space="preserve"> oznacza, że Gmina powierza lub wspiera realizację zadań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własnych Organizacjom pozarządowym, które zapewniają ich wykonanie w sposób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ekonomiczny, profesjonalny i terminowy;</w:t>
      </w:r>
    </w:p>
    <w:p w14:paraId="5D46B3CA" w14:textId="77777777" w:rsidR="00FC52AB" w:rsidRPr="00F94481" w:rsidRDefault="00FC52AB" w:rsidP="00CD2E4D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</w:rPr>
      </w:pPr>
      <w:r w:rsidRPr="00F94481">
        <w:rPr>
          <w:rFonts w:cstheme="minorHAnsi"/>
        </w:rPr>
        <w:t xml:space="preserve">zasada </w:t>
      </w:r>
      <w:r w:rsidRPr="00F94481">
        <w:rPr>
          <w:rFonts w:cstheme="minorHAnsi"/>
          <w:b/>
        </w:rPr>
        <w:t>suwerenności stron</w:t>
      </w:r>
      <w:r w:rsidRPr="00F94481">
        <w:rPr>
          <w:rFonts w:cstheme="minorHAnsi"/>
        </w:rPr>
        <w:t xml:space="preserve"> polega na tym, iż strony mają prawo do niezależności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i odrębności w samodzielnym definiowaniu i poszukiwaniu sposobów rozwiązania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problemów i zadań;</w:t>
      </w:r>
    </w:p>
    <w:p w14:paraId="7C6C3B93" w14:textId="77777777" w:rsidR="00FC52AB" w:rsidRPr="00F94481" w:rsidRDefault="00FC52AB" w:rsidP="00CD2E4D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</w:rPr>
      </w:pPr>
      <w:r w:rsidRPr="00F94481">
        <w:rPr>
          <w:rFonts w:cstheme="minorHAnsi"/>
        </w:rPr>
        <w:t xml:space="preserve">zasada </w:t>
      </w:r>
      <w:r w:rsidRPr="00F94481">
        <w:rPr>
          <w:rFonts w:cstheme="minorHAnsi"/>
          <w:b/>
        </w:rPr>
        <w:t>partnerstwa</w:t>
      </w:r>
      <w:r w:rsidRPr="00F94481">
        <w:rPr>
          <w:rFonts w:cstheme="minorHAnsi"/>
        </w:rPr>
        <w:t xml:space="preserve"> realizowana jest w zakresie uczestnictwa Organizacji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pozarządowych w określeniu potrzeb i problemów mieszkańców Gminy,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wypracowywaniu sposobów ich rozwiązania, definiowaniu zadań przeznaczonych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do realizacji oraz w ocenie ich wykonania;</w:t>
      </w:r>
    </w:p>
    <w:p w14:paraId="5F366585" w14:textId="77777777" w:rsidR="00FC52AB" w:rsidRPr="00F94481" w:rsidRDefault="00FC52AB" w:rsidP="00CD2E4D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</w:rPr>
      </w:pPr>
      <w:r w:rsidRPr="00F94481">
        <w:rPr>
          <w:rFonts w:cstheme="minorHAnsi"/>
        </w:rPr>
        <w:t xml:space="preserve">zasada </w:t>
      </w:r>
      <w:r w:rsidRPr="00F94481">
        <w:rPr>
          <w:rFonts w:cstheme="minorHAnsi"/>
          <w:b/>
        </w:rPr>
        <w:t>efektywności</w:t>
      </w:r>
      <w:r w:rsidRPr="00F94481">
        <w:rPr>
          <w:rFonts w:cstheme="minorHAnsi"/>
        </w:rPr>
        <w:t xml:space="preserve"> polega na wspólnym dążeniu Gminy i Organizacji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pozarządowych do osiągnięcia możliwie najlepszych efektów w realizacji zadań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publicznych w oparciu o reguły gospodarności, tworzenia maksymalnej wartości za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określone nakłady i szanowania publicznych zasobów;</w:t>
      </w:r>
    </w:p>
    <w:p w14:paraId="44E1878B" w14:textId="77777777" w:rsidR="00FC52AB" w:rsidRPr="00F94481" w:rsidRDefault="00FC52AB" w:rsidP="00CD2E4D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</w:rPr>
      </w:pPr>
      <w:r w:rsidRPr="00F94481">
        <w:rPr>
          <w:rFonts w:cstheme="minorHAnsi"/>
        </w:rPr>
        <w:t xml:space="preserve">zasada </w:t>
      </w:r>
      <w:r w:rsidRPr="00F94481">
        <w:rPr>
          <w:rFonts w:cstheme="minorHAnsi"/>
          <w:b/>
        </w:rPr>
        <w:t>jawności</w:t>
      </w:r>
      <w:r w:rsidRPr="00F94481">
        <w:rPr>
          <w:rFonts w:cstheme="minorHAnsi"/>
        </w:rPr>
        <w:t xml:space="preserve"> oznacza, że partnerzy współpracy wzajemnie udostępniają sobie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pełną i prawdziwą informację na temat obszarów swojego działania, które są istotne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z punktu widzenia budowania wysokiej jakości partnerstwa;</w:t>
      </w:r>
    </w:p>
    <w:p w14:paraId="1B19AC60" w14:textId="77777777" w:rsidR="00521F54" w:rsidRPr="00F94481" w:rsidRDefault="00FC52AB" w:rsidP="00CD2E4D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</w:rPr>
      </w:pPr>
      <w:r w:rsidRPr="00F94481">
        <w:rPr>
          <w:rFonts w:cstheme="minorHAnsi"/>
        </w:rPr>
        <w:t xml:space="preserve">zasada </w:t>
      </w:r>
      <w:r w:rsidRPr="00F94481">
        <w:rPr>
          <w:rFonts w:cstheme="minorHAnsi"/>
          <w:b/>
        </w:rPr>
        <w:t>uczciwej konkurencji</w:t>
      </w:r>
      <w:r w:rsidRPr="00F94481">
        <w:rPr>
          <w:rFonts w:cstheme="minorHAnsi"/>
        </w:rPr>
        <w:t xml:space="preserve"> oznacza, że wszystkie odpowiednio przygotowane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Organizacje pozarządowe mają szansę rywalizować o możliwość wykonywania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zadań publicznych, a także obowiązek stosowania niedyskryminujących, jawnych</w:t>
      </w:r>
      <w:r w:rsidR="00A628EC" w:rsidRPr="00F94481">
        <w:rPr>
          <w:rFonts w:cstheme="minorHAnsi"/>
        </w:rPr>
        <w:t xml:space="preserve"> </w:t>
      </w:r>
      <w:r w:rsidRPr="00F94481">
        <w:rPr>
          <w:rFonts w:cstheme="minorHAnsi"/>
        </w:rPr>
        <w:t>kryteriów, dotyczących każdego uczestnika współpracy i wszystkich sektorów.</w:t>
      </w:r>
    </w:p>
    <w:p w14:paraId="42F6A04A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ZAKRES PRZEDMIOTOWY WSPÓŁPRACY</w:t>
      </w:r>
    </w:p>
    <w:p w14:paraId="0A700051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§5</w:t>
      </w:r>
    </w:p>
    <w:p w14:paraId="05C8D735" w14:textId="77777777" w:rsidR="00521F54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Przedmiotem współpracy Gminy Nowa Wieś Lęborska z organizacjami pozarządowymi,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jest realizacja zadań publicznych, o których mowa w art. 4 ust. 1 ustawy, należących do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zadań Gminy.</w:t>
      </w:r>
    </w:p>
    <w:p w14:paraId="04F4AD14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ZAKRES PODMIOTOWY PROGRAMU</w:t>
      </w:r>
    </w:p>
    <w:p w14:paraId="39A07ACF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§6</w:t>
      </w:r>
    </w:p>
    <w:p w14:paraId="5C9426EC" w14:textId="77777777" w:rsidR="00FC52AB" w:rsidRPr="00C41800" w:rsidRDefault="00FC52AB" w:rsidP="00CD2E4D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Podmiotami Programu są w szczególności Organizacje pozarządowe prowadzące, bez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względu na ich siedzibę, działalność pożytku publicznego na rzecz mieszkańców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Gminy.</w:t>
      </w:r>
    </w:p>
    <w:p w14:paraId="3AA60FC4" w14:textId="77777777" w:rsidR="00FC52AB" w:rsidRPr="00C41800" w:rsidRDefault="00FC52AB" w:rsidP="00CD2E4D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Podmiotami Programu ze strony Gminy są w szczególności:</w:t>
      </w:r>
    </w:p>
    <w:p w14:paraId="0FB7987D" w14:textId="77777777" w:rsidR="00FC52AB" w:rsidRPr="00C41800" w:rsidRDefault="00FC52AB" w:rsidP="00CD2E4D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Rada Gminy Nowa Wieś Lęborska,</w:t>
      </w:r>
    </w:p>
    <w:p w14:paraId="1161B56D" w14:textId="77777777" w:rsidR="00FC52AB" w:rsidRPr="00C41800" w:rsidRDefault="00FC52AB" w:rsidP="00CD2E4D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Wójt,</w:t>
      </w:r>
    </w:p>
    <w:p w14:paraId="6C79CB0C" w14:textId="77777777" w:rsidR="00FC52AB" w:rsidRPr="00C41800" w:rsidRDefault="00FC52AB" w:rsidP="00CD2E4D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Komisja Konkursowa,</w:t>
      </w:r>
    </w:p>
    <w:p w14:paraId="176F6AE5" w14:textId="77777777" w:rsidR="00FC52AB" w:rsidRPr="00C41800" w:rsidRDefault="00FC52AB" w:rsidP="00CD2E4D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Pracownik Urzędu Gminy w Nowej Wsi Lęborskiej właściwy ds. współpracy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z Organizacjami pozarządowymi.</w:t>
      </w:r>
    </w:p>
    <w:p w14:paraId="28649D72" w14:textId="77777777" w:rsidR="00FC52AB" w:rsidRPr="00C41800" w:rsidRDefault="00FC52AB" w:rsidP="00CD2E4D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Rada Gminy Nowa Wieś Lęborska jest podmiotem Programu w zakresie:</w:t>
      </w:r>
    </w:p>
    <w:p w14:paraId="36F8F87B" w14:textId="77777777" w:rsidR="00FC52AB" w:rsidRPr="00C41800" w:rsidRDefault="00FC52AB" w:rsidP="00CD2E4D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wytyczania polityki społecznej i finansowej Gminy,</w:t>
      </w:r>
    </w:p>
    <w:p w14:paraId="086146E7" w14:textId="77777777" w:rsidR="00FC52AB" w:rsidRPr="00C41800" w:rsidRDefault="00FC52AB" w:rsidP="00CD2E4D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utrzymywania kontaktów pomiędzy poszczególnymi komisjami stałymi,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a Organizacjami pozarządowymi, realizującymi zadania w obszarach będących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jednocześnie obszarami działań Komisji konkursowej.</w:t>
      </w:r>
    </w:p>
    <w:p w14:paraId="16E9B295" w14:textId="77777777" w:rsidR="00FC52AB" w:rsidRPr="00C41800" w:rsidRDefault="00FC52AB" w:rsidP="00CD2E4D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Wójt Gminy Nowa Wieś Lęborska jest podmiotem Programu w zakresie:</w:t>
      </w:r>
    </w:p>
    <w:p w14:paraId="1E74CD7B" w14:textId="77777777" w:rsidR="00FC52AB" w:rsidRPr="00C41800" w:rsidRDefault="00FC52AB" w:rsidP="00CD2E4D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realizacji polityki społecznej i finansowej Gminy wytyczonej przez Radę Gminy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Nowa Wieś Lęborska,</w:t>
      </w:r>
    </w:p>
    <w:p w14:paraId="01FBA8E0" w14:textId="77777777" w:rsidR="00FC52AB" w:rsidRPr="00C41800" w:rsidRDefault="00FC52AB" w:rsidP="00CD2E4D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lastRenderedPageBreak/>
        <w:t>realizacji zadań wynikających z Programu poprzez zatwierdzanie regulaminów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konkursowych i ogłaszanie Konkursów w celu powierzenia lub wsparcia realizacji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zadania i przekazania odpowiednich na ten cel środków w ramach budżetu,</w:t>
      </w:r>
    </w:p>
    <w:p w14:paraId="2E8A4DE7" w14:textId="77777777" w:rsidR="00FC52AB" w:rsidRPr="00C41800" w:rsidRDefault="00FC52AB" w:rsidP="00CD2E4D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podejmowania os</w:t>
      </w:r>
      <w:r w:rsidR="00250888">
        <w:rPr>
          <w:rFonts w:cstheme="minorHAnsi"/>
        </w:rPr>
        <w:t>tatecznych decyzji o wysokości D</w:t>
      </w:r>
      <w:r w:rsidRPr="00C41800">
        <w:rPr>
          <w:rFonts w:cstheme="minorHAnsi"/>
        </w:rPr>
        <w:t>otacji przeznaczonych na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realizację poszczególnych zadań.</w:t>
      </w:r>
    </w:p>
    <w:p w14:paraId="0ADB5710" w14:textId="77777777" w:rsidR="00FC52AB" w:rsidRPr="00C41800" w:rsidRDefault="00FC52AB" w:rsidP="00CD2E4D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Komisja Konkursowa jest podmiotem Programu w zakresie przeprowadzania Konkursu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na realizację zadań zleconych przez Gminę Organizacjom pozarządowym.</w:t>
      </w:r>
    </w:p>
    <w:p w14:paraId="1BA7B783" w14:textId="77777777" w:rsidR="00FC52AB" w:rsidRPr="00C41800" w:rsidRDefault="00FC52AB" w:rsidP="00CD2E4D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Pracownik Urzędu Gminy w Nowej Wsi Lęborskiej właściwy ds. współpracy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z Organizacjami pozarządowymi jest podmiotem Programu w zakresie:</w:t>
      </w:r>
    </w:p>
    <w:p w14:paraId="0C37E6FF" w14:textId="77777777" w:rsidR="00FC52AB" w:rsidRPr="00C41800" w:rsidRDefault="00FC52AB" w:rsidP="00CD2E4D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utrzymywania bezpośrednich, stałych kontaktów między władzami samorządowymi,</w:t>
      </w:r>
      <w:r w:rsidR="00C72B99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a Organizacjami pozarządowymi w celu ułatwienia bieżącego przepływu informacji,</w:t>
      </w:r>
    </w:p>
    <w:p w14:paraId="57A58646" w14:textId="77777777" w:rsidR="00FC52AB" w:rsidRPr="00C41800" w:rsidRDefault="00FC52AB" w:rsidP="00CD2E4D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koordynacji realizacji zadań wynikających z Programu współpracy,</w:t>
      </w:r>
    </w:p>
    <w:p w14:paraId="041D09C5" w14:textId="77777777" w:rsidR="00FC52AB" w:rsidRPr="00C41800" w:rsidRDefault="00FC52AB" w:rsidP="00CD2E4D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składania informacji Radzie Gminy Nowa Wieś Lęborska z realizacji Programu,</w:t>
      </w:r>
    </w:p>
    <w:p w14:paraId="690C71FA" w14:textId="77777777" w:rsidR="00FC52AB" w:rsidRPr="00C41800" w:rsidRDefault="00FC52AB" w:rsidP="00CD2E4D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udzielania Organizacjom pozarządowym wsparcia poprzez bieżące doradztwo;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organizowanie spotkań, prowadzenie konsultacji, udzielanie informacji oraz pomocy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w pozyskiwaniu środków,</w:t>
      </w:r>
    </w:p>
    <w:p w14:paraId="1D7D727E" w14:textId="77777777" w:rsidR="00FC52AB" w:rsidRPr="00C41800" w:rsidRDefault="00FC52AB" w:rsidP="00CD2E4D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przygotowania projektu Programu,</w:t>
      </w:r>
    </w:p>
    <w:p w14:paraId="709E0A1C" w14:textId="77777777" w:rsidR="00FC52AB" w:rsidRPr="00C41800" w:rsidRDefault="00FC52AB" w:rsidP="00CD2E4D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koordynowania konsultacji projektu Programu,</w:t>
      </w:r>
    </w:p>
    <w:p w14:paraId="79F6D92B" w14:textId="77777777" w:rsidR="00FC52AB" w:rsidRPr="00C41800" w:rsidRDefault="00FC52AB" w:rsidP="00CD2E4D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koordynowania i promocji Programu,</w:t>
      </w:r>
    </w:p>
    <w:p w14:paraId="0DF63059" w14:textId="77777777" w:rsidR="00521F54" w:rsidRPr="00A335E6" w:rsidRDefault="00FC52AB" w:rsidP="00CD2E4D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przygotowywania regulaminów konkursowych.</w:t>
      </w:r>
    </w:p>
    <w:p w14:paraId="38A98533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FORMY WSPÓŁPRACY</w:t>
      </w:r>
    </w:p>
    <w:p w14:paraId="5A67B836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§7</w:t>
      </w:r>
    </w:p>
    <w:p w14:paraId="5812E2C8" w14:textId="77777777" w:rsidR="00FC52AB" w:rsidRPr="00C41800" w:rsidRDefault="00FC52AB" w:rsidP="00CD2E4D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Współpraca pomiędzy Gminą, a Organizacjami pozarządowymi odbywać się będzie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w oparciu o zasady pomocniczości, efektywności, jawności, partnerstwa, suwerenności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stron i uczciwej konkurencji.</w:t>
      </w:r>
    </w:p>
    <w:p w14:paraId="6792F376" w14:textId="77777777" w:rsidR="00966D02" w:rsidRPr="00A335E6" w:rsidRDefault="00FC52AB" w:rsidP="00CD2E4D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 ramach współpracy Organizacje pozarządowe otrzymają od Gminy na realizację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zadań publicznych niezbędną pomoc o charakterze finansowym i pozafinansowym.</w:t>
      </w:r>
    </w:p>
    <w:p w14:paraId="0B92E9C9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§8</w:t>
      </w:r>
    </w:p>
    <w:p w14:paraId="1E1F776C" w14:textId="77777777" w:rsidR="00FC52AB" w:rsidRPr="00C41800" w:rsidRDefault="00FC52AB" w:rsidP="00CD2E4D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Współpraca finansowa może być realizowana poprzez zlecanie organizacjom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pozarządowym realizacji zadań publicznych, na zasadach określonych w ustawie.</w:t>
      </w:r>
    </w:p>
    <w:p w14:paraId="383534F0" w14:textId="77777777" w:rsidR="00FC52AB" w:rsidRPr="00C41800" w:rsidRDefault="00FC52AB" w:rsidP="00CD2E4D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Pomoc o charakterze finansowym będzie obejmowała:</w:t>
      </w:r>
    </w:p>
    <w:p w14:paraId="6C3CB8B2" w14:textId="77777777" w:rsidR="00FC52AB" w:rsidRPr="00C41800" w:rsidRDefault="00FC52AB" w:rsidP="00CD2E4D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powierzanie wykonywania zadań publicznych wraz z udzieleniem Dotacji na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finansowanie ich realizacji,</w:t>
      </w:r>
    </w:p>
    <w:p w14:paraId="708678E0" w14:textId="77777777" w:rsidR="00FC52AB" w:rsidRPr="00C41800" w:rsidRDefault="00FC52AB" w:rsidP="00CD2E4D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wspieranie realizacji zadań publicznych wraz z udzieleniem Dotacji na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dofinansowanie ich realizacji.</w:t>
      </w:r>
    </w:p>
    <w:p w14:paraId="71D81F16" w14:textId="77777777" w:rsidR="00FC52AB" w:rsidRPr="00C41800" w:rsidRDefault="00FC52AB" w:rsidP="00CD2E4D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Na wniosek Organizacji pozarządowej Wójt może zlecić realizację zadania publicznego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o charakterze lokalnym w trybie małych zleceń wg zasad określonych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w art. 19 a ustawy.</w:t>
      </w:r>
    </w:p>
    <w:p w14:paraId="0B2D769F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§9</w:t>
      </w:r>
    </w:p>
    <w:p w14:paraId="6A2C6D54" w14:textId="77777777" w:rsidR="00FC52AB" w:rsidRPr="00C41800" w:rsidRDefault="00FC52AB" w:rsidP="00CD2E4D">
      <w:pPr>
        <w:pStyle w:val="Akapitzlist"/>
        <w:numPr>
          <w:ilvl w:val="0"/>
          <w:numId w:val="12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Współpraca pozafinansowa będzie obejmowała:</w:t>
      </w:r>
    </w:p>
    <w:p w14:paraId="456B18DD" w14:textId="77777777" w:rsidR="00FC52AB" w:rsidRPr="00C41800" w:rsidRDefault="00FC52AB" w:rsidP="00CD2E4D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wzajemne informowanie się o planowanych kierunkach działalności,</w:t>
      </w:r>
    </w:p>
    <w:p w14:paraId="38A5BEF6" w14:textId="77777777" w:rsidR="00FC52AB" w:rsidRPr="00C41800" w:rsidRDefault="00FC52AB" w:rsidP="00CD2E4D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konsultowanie projektów aktów prawnych w dziedzinach dotyczących statutowej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działalności pożytku publicznego Organizacji pozarządowych,</w:t>
      </w:r>
    </w:p>
    <w:p w14:paraId="499BB3B1" w14:textId="77777777" w:rsidR="00FC52AB" w:rsidRPr="00C41800" w:rsidRDefault="00FC52AB" w:rsidP="00CD2E4D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tworzenie w miarę potrzeb wspólnych zespołów o charakterze doradczym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i inicjatywnym, złożonych z przedstawicieli Organizacji pozarządowych i władz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samorządowych,</w:t>
      </w:r>
    </w:p>
    <w:p w14:paraId="75495C59" w14:textId="77777777" w:rsidR="00FC52AB" w:rsidRPr="00C41800" w:rsidRDefault="00FC52AB" w:rsidP="00CD2E4D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współpracę i udzielanie pomocy w zakresie pozyskiwania środków finansowych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z innych źródeł niż środki budżetu Gminy,</w:t>
      </w:r>
    </w:p>
    <w:p w14:paraId="1A68B460" w14:textId="77777777" w:rsidR="00FC52AB" w:rsidRPr="00C41800" w:rsidRDefault="00FC52AB" w:rsidP="00CD2E4D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lastRenderedPageBreak/>
        <w:t>udostępnianie zasobów Gminy do realizacji zadania publicznego, np. udostępnianie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sprzętu i pomieszczeń, będących w dyspozycji Gminy w celu organizowania spotkań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i realizacji projektów służących mieszkańcom,</w:t>
      </w:r>
    </w:p>
    <w:p w14:paraId="3DDC8C09" w14:textId="77777777" w:rsidR="00FC52AB" w:rsidRPr="00C41800" w:rsidRDefault="00FC52AB" w:rsidP="00CD2E4D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promocję działalności Organizacji pozarządowych, zwłaszcza na własnej stronie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internetowej,</w:t>
      </w:r>
    </w:p>
    <w:p w14:paraId="50F501D8" w14:textId="77777777" w:rsidR="00F92EA8" w:rsidRPr="00A335E6" w:rsidRDefault="00FC52AB" w:rsidP="00CD2E4D">
      <w:pPr>
        <w:pStyle w:val="Akapitzlist"/>
        <w:numPr>
          <w:ilvl w:val="0"/>
          <w:numId w:val="1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pomoc w pozyskiwaniu przez Organizacje pozarządowe partnerów we współpracy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na szczeblu regionalnym, krajowym i międzynarodowym.</w:t>
      </w:r>
    </w:p>
    <w:p w14:paraId="6254ADBC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PRIORYTETOWE ZADANIA PUBLICZNE</w:t>
      </w:r>
      <w:r w:rsidR="00F31806" w:rsidRPr="00F0440D">
        <w:rPr>
          <w:rFonts w:cstheme="minorHAnsi"/>
          <w:b/>
        </w:rPr>
        <w:t xml:space="preserve"> </w:t>
      </w:r>
      <w:r w:rsidRPr="00F0440D">
        <w:rPr>
          <w:rFonts w:cstheme="minorHAnsi"/>
          <w:b/>
        </w:rPr>
        <w:t>OBJĘTE PROGRAMEM ORAZ PLANOWANA WYSOKOŚĆ</w:t>
      </w:r>
      <w:r w:rsidR="00F0440D">
        <w:rPr>
          <w:rFonts w:cstheme="minorHAnsi"/>
          <w:b/>
        </w:rPr>
        <w:t xml:space="preserve"> </w:t>
      </w:r>
      <w:r w:rsidRPr="00F0440D">
        <w:rPr>
          <w:rFonts w:cstheme="minorHAnsi"/>
          <w:b/>
        </w:rPr>
        <w:t>ŚRODKÓW PRZEZNACZONA NA REALIZACJĘ PROGRAMU</w:t>
      </w:r>
    </w:p>
    <w:p w14:paraId="6599DF35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§10</w:t>
      </w:r>
    </w:p>
    <w:p w14:paraId="5B14F342" w14:textId="7C42F412" w:rsidR="00FC52AB" w:rsidRPr="00C41800" w:rsidRDefault="00FC52AB" w:rsidP="00CD2E4D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Planowana wysokość środków przeznaczonych na realizację Programu wynosi</w:t>
      </w:r>
      <w:r w:rsidR="00A628EC" w:rsidRPr="00C41800">
        <w:rPr>
          <w:rFonts w:cstheme="minorHAnsi"/>
        </w:rPr>
        <w:t xml:space="preserve"> </w:t>
      </w:r>
      <w:r w:rsidR="00C63D0C">
        <w:rPr>
          <w:rFonts w:cstheme="minorHAnsi"/>
          <w:b/>
        </w:rPr>
        <w:t>455</w:t>
      </w:r>
      <w:r w:rsidRPr="00C63D0C">
        <w:rPr>
          <w:rFonts w:cstheme="minorHAnsi"/>
          <w:b/>
        </w:rPr>
        <w:t xml:space="preserve"> 000 zł</w:t>
      </w:r>
      <w:r w:rsidRPr="00C63D0C">
        <w:rPr>
          <w:rFonts w:cstheme="minorHAnsi"/>
        </w:rPr>
        <w:t>.</w:t>
      </w:r>
    </w:p>
    <w:p w14:paraId="4DC5003F" w14:textId="4FCD7F75" w:rsidR="00FC52AB" w:rsidRPr="00C41800" w:rsidRDefault="00FC52AB" w:rsidP="00CD2E4D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Na podstawie znanych potrzeb Gminy uznaje się, że do zadań priorytetowych,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przeznac</w:t>
      </w:r>
      <w:r w:rsidR="00250F06" w:rsidRPr="00C41800">
        <w:rPr>
          <w:rFonts w:cstheme="minorHAnsi"/>
        </w:rPr>
        <w:t>zonych do realizacji w roku 202</w:t>
      </w:r>
      <w:r w:rsidR="00C63D0C">
        <w:rPr>
          <w:rFonts w:cstheme="minorHAnsi"/>
        </w:rPr>
        <w:t>4</w:t>
      </w:r>
      <w:r w:rsidRPr="00C41800">
        <w:rPr>
          <w:rFonts w:cstheme="minorHAnsi"/>
        </w:rPr>
        <w:t xml:space="preserve"> należy:</w:t>
      </w:r>
    </w:p>
    <w:p w14:paraId="19A73F7D" w14:textId="5D797389" w:rsidR="00FC52AB" w:rsidRPr="00C41800" w:rsidRDefault="00FC52AB" w:rsidP="00CD2E4D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 xml:space="preserve">działalność na rzecz osób niepełnosprawnych, planowana kwota dotacji - </w:t>
      </w:r>
      <w:r w:rsidR="00C63D0C">
        <w:rPr>
          <w:rFonts w:cstheme="minorHAnsi"/>
          <w:b/>
        </w:rPr>
        <w:t>20</w:t>
      </w:r>
      <w:r w:rsidRPr="00A42030">
        <w:rPr>
          <w:rFonts w:cstheme="minorHAnsi"/>
          <w:b/>
        </w:rPr>
        <w:t xml:space="preserve"> 000 zł</w:t>
      </w:r>
      <w:r w:rsidRPr="00C41800">
        <w:rPr>
          <w:rFonts w:cstheme="minorHAnsi"/>
        </w:rPr>
        <w:t>,</w:t>
      </w:r>
    </w:p>
    <w:p w14:paraId="403B66A4" w14:textId="46DE2F7B" w:rsidR="00FC52AB" w:rsidRPr="00C41800" w:rsidRDefault="00FC52AB" w:rsidP="00CD2E4D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 xml:space="preserve">wspieranie i upowszechnianie kultury fizycznej, planowana kwota dotacji - </w:t>
      </w:r>
      <w:r w:rsidRPr="00A42030">
        <w:rPr>
          <w:rFonts w:cstheme="minorHAnsi"/>
          <w:b/>
        </w:rPr>
        <w:t>2</w:t>
      </w:r>
      <w:r w:rsidR="00C63D0C">
        <w:rPr>
          <w:rFonts w:cstheme="minorHAnsi"/>
          <w:b/>
        </w:rPr>
        <w:t>7</w:t>
      </w:r>
      <w:r w:rsidRPr="00A42030">
        <w:rPr>
          <w:rFonts w:cstheme="minorHAnsi"/>
          <w:b/>
        </w:rPr>
        <w:t>0</w:t>
      </w:r>
      <w:r w:rsidR="00A628EC" w:rsidRPr="00A42030">
        <w:rPr>
          <w:rFonts w:cstheme="minorHAnsi"/>
          <w:b/>
        </w:rPr>
        <w:t> </w:t>
      </w:r>
      <w:r w:rsidRPr="00A42030">
        <w:rPr>
          <w:rFonts w:cstheme="minorHAnsi"/>
          <w:b/>
        </w:rPr>
        <w:t>000</w:t>
      </w:r>
      <w:r w:rsidR="00A628EC" w:rsidRPr="00A42030">
        <w:rPr>
          <w:rFonts w:cstheme="minorHAnsi"/>
          <w:b/>
        </w:rPr>
        <w:t xml:space="preserve"> </w:t>
      </w:r>
      <w:r w:rsidRPr="00A42030">
        <w:rPr>
          <w:rFonts w:cstheme="minorHAnsi"/>
          <w:b/>
        </w:rPr>
        <w:t>zł</w:t>
      </w:r>
      <w:r w:rsidRPr="00C41800">
        <w:rPr>
          <w:rFonts w:cstheme="minorHAnsi"/>
        </w:rPr>
        <w:t>,</w:t>
      </w:r>
    </w:p>
    <w:p w14:paraId="41DD7F50" w14:textId="582037AE" w:rsidR="00FC52AB" w:rsidRPr="00C41800" w:rsidRDefault="00FC52AB" w:rsidP="00CD2E4D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działalność wspomagająca rozwój wspólnot i społeczności lokalnych, planowana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 xml:space="preserve">kwota dotacji - </w:t>
      </w:r>
      <w:r w:rsidR="00AE7A98" w:rsidRPr="00C41800">
        <w:rPr>
          <w:rFonts w:cstheme="minorHAnsi"/>
        </w:rPr>
        <w:br/>
      </w:r>
      <w:r w:rsidR="00C63D0C">
        <w:rPr>
          <w:rFonts w:cstheme="minorHAnsi"/>
          <w:b/>
        </w:rPr>
        <w:t>5</w:t>
      </w:r>
      <w:r w:rsidRPr="00A42030">
        <w:rPr>
          <w:rFonts w:cstheme="minorHAnsi"/>
          <w:b/>
        </w:rPr>
        <w:t>0 000 zł</w:t>
      </w:r>
      <w:r w:rsidRPr="00C41800">
        <w:rPr>
          <w:rFonts w:cstheme="minorHAnsi"/>
        </w:rPr>
        <w:t>,</w:t>
      </w:r>
    </w:p>
    <w:p w14:paraId="696A02D1" w14:textId="77777777" w:rsidR="00FC52AB" w:rsidRPr="00C41800" w:rsidRDefault="00FC52AB" w:rsidP="00CD2E4D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promocja i organizacja wolontari</w:t>
      </w:r>
      <w:r w:rsidR="00250888">
        <w:rPr>
          <w:rFonts w:cstheme="minorHAnsi"/>
        </w:rPr>
        <w:t xml:space="preserve">atu, planowana kwota dotacji - </w:t>
      </w:r>
      <w:r w:rsidR="00250888" w:rsidRPr="00A42030">
        <w:rPr>
          <w:rFonts w:cstheme="minorHAnsi"/>
          <w:b/>
        </w:rPr>
        <w:t>5</w:t>
      </w:r>
      <w:r w:rsidRPr="00A42030">
        <w:rPr>
          <w:rFonts w:cstheme="minorHAnsi"/>
          <w:b/>
        </w:rPr>
        <w:t xml:space="preserve"> 000 zł</w:t>
      </w:r>
      <w:r w:rsidRPr="00C41800">
        <w:rPr>
          <w:rFonts w:cstheme="minorHAnsi"/>
        </w:rPr>
        <w:t>,</w:t>
      </w:r>
    </w:p>
    <w:p w14:paraId="22FAF534" w14:textId="44705E9F" w:rsidR="00FC52AB" w:rsidRDefault="00FC52AB" w:rsidP="00CD2E4D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działalność na rzecz osób w wieku emerytalnym, planowana kwota dotacji</w:t>
      </w:r>
      <w:r w:rsidR="00A628EC" w:rsidRPr="00C41800">
        <w:rPr>
          <w:rFonts w:cstheme="minorHAnsi"/>
        </w:rPr>
        <w:t xml:space="preserve"> </w:t>
      </w:r>
      <w:r w:rsidR="00AC5720">
        <w:rPr>
          <w:rFonts w:cstheme="minorHAnsi"/>
        </w:rPr>
        <w:t xml:space="preserve">- </w:t>
      </w:r>
      <w:r w:rsidR="00C63D0C">
        <w:rPr>
          <w:rFonts w:cstheme="minorHAnsi"/>
          <w:b/>
        </w:rPr>
        <w:t>2</w:t>
      </w:r>
      <w:r w:rsidR="00AC5720" w:rsidRPr="00A42030">
        <w:rPr>
          <w:rFonts w:cstheme="minorHAnsi"/>
          <w:b/>
        </w:rPr>
        <w:t>0</w:t>
      </w:r>
      <w:r w:rsidRPr="00A42030">
        <w:rPr>
          <w:rFonts w:cstheme="minorHAnsi"/>
          <w:b/>
        </w:rPr>
        <w:t xml:space="preserve"> 000 zł</w:t>
      </w:r>
      <w:r w:rsidR="00C63D0C">
        <w:rPr>
          <w:rFonts w:cstheme="minorHAnsi"/>
        </w:rPr>
        <w:t>,</w:t>
      </w:r>
    </w:p>
    <w:p w14:paraId="109D873D" w14:textId="2E599AC8" w:rsidR="00A62E4A" w:rsidRPr="00C63D0C" w:rsidRDefault="00A62E4A" w:rsidP="00CD2E4D">
      <w:pPr>
        <w:pStyle w:val="Akapitzlist"/>
        <w:numPr>
          <w:ilvl w:val="0"/>
          <w:numId w:val="15"/>
        </w:numPr>
        <w:spacing w:after="0" w:line="276" w:lineRule="auto"/>
        <w:rPr>
          <w:rFonts w:cstheme="minorHAnsi"/>
        </w:rPr>
      </w:pPr>
      <w:r w:rsidRPr="00C63D0C">
        <w:rPr>
          <w:rFonts w:cstheme="minorHAnsi"/>
        </w:rPr>
        <w:t xml:space="preserve">działalność w zakresie przeciwdziałania uzależnieniom i patologiom społecznym – </w:t>
      </w:r>
      <w:r w:rsidR="00C63D0C" w:rsidRPr="00C63D0C">
        <w:rPr>
          <w:rFonts w:cstheme="minorHAnsi"/>
          <w:b/>
        </w:rPr>
        <w:t>9</w:t>
      </w:r>
      <w:r w:rsidRPr="00C63D0C">
        <w:rPr>
          <w:rFonts w:cstheme="minorHAnsi"/>
          <w:b/>
        </w:rPr>
        <w:t>0 000 zł</w:t>
      </w:r>
      <w:r w:rsidR="00C63D0C">
        <w:rPr>
          <w:rFonts w:cstheme="minorHAnsi"/>
          <w:b/>
        </w:rPr>
        <w:t>.</w:t>
      </w:r>
    </w:p>
    <w:p w14:paraId="0659DD3F" w14:textId="77777777" w:rsidR="00FC52AB" w:rsidRPr="00C41800" w:rsidRDefault="00FC52AB" w:rsidP="00CD2E4D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Wójt, w ramach zadań priorytetowych, określi szczegółowe rodzaje zadań publicznych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przewidzianych do zlecenia, formę zlecenia oraz wysokość środków na poszczególne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zadania w ofercie.</w:t>
      </w:r>
    </w:p>
    <w:p w14:paraId="40896233" w14:textId="3C7F8FB9" w:rsidR="00FC52AB" w:rsidRPr="00C41800" w:rsidRDefault="00FC52AB" w:rsidP="00CD2E4D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Ostateczna kwota na realizację zadań publicznych Gminy we współpracy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z Organizacjami pozarządowymi określona będzie w uchwale budżetowej Gminy na</w:t>
      </w:r>
      <w:r w:rsidR="00A628EC" w:rsidRPr="00C41800">
        <w:rPr>
          <w:rFonts w:cstheme="minorHAnsi"/>
        </w:rPr>
        <w:t xml:space="preserve"> </w:t>
      </w:r>
      <w:r w:rsidR="008D3890" w:rsidRPr="00C41800">
        <w:rPr>
          <w:rFonts w:cstheme="minorHAnsi"/>
        </w:rPr>
        <w:t>rok 202</w:t>
      </w:r>
      <w:r w:rsidR="00C63D0C">
        <w:rPr>
          <w:rFonts w:cstheme="minorHAnsi"/>
        </w:rPr>
        <w:t>4</w:t>
      </w:r>
      <w:r w:rsidRPr="00C41800">
        <w:rPr>
          <w:rFonts w:cstheme="minorHAnsi"/>
        </w:rPr>
        <w:t>.</w:t>
      </w:r>
    </w:p>
    <w:p w14:paraId="71890DB9" w14:textId="77777777" w:rsidR="00F92EA8" w:rsidRPr="00C41800" w:rsidRDefault="00FC52AB" w:rsidP="00CD2E4D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Wójt, po uzyskaniu opinii odpowiedniej merytorycznie komisji Rady Gminy Nowa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Wieś Lęborska, może w trakcie realizacji programu współpracy rozszerzyć zakres sfery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pożytku publicznego oraz zadania priorytetowe wymienione w ust. 2, o ile uzna to za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zasadne.</w:t>
      </w:r>
    </w:p>
    <w:p w14:paraId="31E07230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OKRES REALIZACJI PROGRAMU</w:t>
      </w:r>
    </w:p>
    <w:p w14:paraId="0A895835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§11</w:t>
      </w:r>
    </w:p>
    <w:p w14:paraId="5209A8A4" w14:textId="0E3CACD3" w:rsidR="004F12FB" w:rsidRPr="00A335E6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Roczny Program współpracy Gminy z Organizacjami pozarządowymi</w:t>
      </w:r>
      <w:r w:rsidR="009270AD">
        <w:rPr>
          <w:rFonts w:cstheme="minorHAnsi"/>
        </w:rPr>
        <w:t xml:space="preserve"> obowi</w:t>
      </w:r>
      <w:r w:rsidRPr="00F0440D">
        <w:rPr>
          <w:rFonts w:cstheme="minorHAnsi"/>
        </w:rPr>
        <w:t>ązuje od 01.01.20</w:t>
      </w:r>
      <w:r w:rsidR="008D3890" w:rsidRPr="00F0440D">
        <w:rPr>
          <w:rFonts w:cstheme="minorHAnsi"/>
        </w:rPr>
        <w:t>2</w:t>
      </w:r>
      <w:r w:rsidR="00C63D0C">
        <w:rPr>
          <w:rFonts w:cstheme="minorHAnsi"/>
        </w:rPr>
        <w:t>4</w:t>
      </w:r>
      <w:r w:rsidR="00250F06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r. do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31.12.20</w:t>
      </w:r>
      <w:r w:rsidR="008D3890" w:rsidRPr="00F0440D">
        <w:rPr>
          <w:rFonts w:cstheme="minorHAnsi"/>
        </w:rPr>
        <w:t>2</w:t>
      </w:r>
      <w:r w:rsidR="00C63D0C">
        <w:rPr>
          <w:rFonts w:cstheme="minorHAnsi"/>
        </w:rPr>
        <w:t>4</w:t>
      </w:r>
      <w:r w:rsidRPr="00F0440D">
        <w:rPr>
          <w:rFonts w:cstheme="minorHAnsi"/>
        </w:rPr>
        <w:t xml:space="preserve"> r.</w:t>
      </w:r>
    </w:p>
    <w:p w14:paraId="57978F0B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SPOSÓB REALIZACJI PROGRAMU</w:t>
      </w:r>
    </w:p>
    <w:p w14:paraId="6C576F50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 12</w:t>
      </w:r>
    </w:p>
    <w:p w14:paraId="7156337D" w14:textId="77777777" w:rsidR="00F92EA8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Zlecanie Organizacjom pozarządowym realizacji zadań publicznych odbywa się na podstawie</w:t>
      </w:r>
      <w:r w:rsidR="00A628EC" w:rsidRPr="00F0440D">
        <w:rPr>
          <w:rFonts w:cstheme="minorHAnsi"/>
        </w:rPr>
        <w:t xml:space="preserve"> </w:t>
      </w:r>
      <w:r w:rsidR="00AC5720">
        <w:rPr>
          <w:rFonts w:cstheme="minorHAnsi"/>
        </w:rPr>
        <w:t>Otwartych Konkursów O</w:t>
      </w:r>
      <w:r w:rsidRPr="00F0440D">
        <w:rPr>
          <w:rFonts w:cstheme="minorHAnsi"/>
        </w:rPr>
        <w:t>fert, ogłaszanych przez Wójta na zasadach określonych w ustawie</w:t>
      </w:r>
      <w:r w:rsidR="00A628EC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i niniejszym Programie.</w:t>
      </w:r>
    </w:p>
    <w:p w14:paraId="1302441D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SPOSÓB OCENY REALIZACJI PROGRAMU</w:t>
      </w:r>
    </w:p>
    <w:p w14:paraId="58FBD032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 13</w:t>
      </w:r>
    </w:p>
    <w:p w14:paraId="4F6EE8D4" w14:textId="77777777" w:rsidR="00FC52AB" w:rsidRPr="00C41800" w:rsidRDefault="00FC52AB" w:rsidP="00CD2E4D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Sprawozdanie z realizacji Programu przygotuje i przedstawi Wójtowi Gminy pracownik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Urzędu Gminy w Nowej Wsi Lęborskiej właściwy ds. współpracy z Organizacjami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pozarządowymi.</w:t>
      </w:r>
    </w:p>
    <w:p w14:paraId="6CE6DE9C" w14:textId="5998154B" w:rsidR="00FC52AB" w:rsidRPr="00C41800" w:rsidRDefault="00FC52AB" w:rsidP="00CD2E4D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Sprawozdanie z realizacji Programu współpracy za rok 20</w:t>
      </w:r>
      <w:r w:rsidR="008D3890" w:rsidRPr="00C41800">
        <w:rPr>
          <w:rFonts w:cstheme="minorHAnsi"/>
        </w:rPr>
        <w:t>2</w:t>
      </w:r>
      <w:r w:rsidR="00AC5720">
        <w:rPr>
          <w:rFonts w:cstheme="minorHAnsi"/>
        </w:rPr>
        <w:t>3</w:t>
      </w:r>
      <w:r w:rsidRPr="00C41800">
        <w:rPr>
          <w:rFonts w:cstheme="minorHAnsi"/>
        </w:rPr>
        <w:t xml:space="preserve"> Wójt przedstawi Radzie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Gminy Nowa Wieś Lęborska w terminie do dnia 31 maja 202</w:t>
      </w:r>
      <w:r w:rsidR="001B5143">
        <w:rPr>
          <w:rFonts w:cstheme="minorHAnsi"/>
        </w:rPr>
        <w:t>5</w:t>
      </w:r>
      <w:r w:rsidRPr="00C41800">
        <w:rPr>
          <w:rFonts w:cstheme="minorHAnsi"/>
        </w:rPr>
        <w:t xml:space="preserve"> r.</w:t>
      </w:r>
    </w:p>
    <w:p w14:paraId="6FF6FF74" w14:textId="77777777" w:rsidR="00F92EA8" w:rsidRPr="00A335E6" w:rsidRDefault="00FC52AB" w:rsidP="00CD2E4D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 xml:space="preserve">Sprawozdanie o którym mowa w ust. 1 i 2 zostanie umieszczone </w:t>
      </w:r>
      <w:r w:rsidR="00AC5720">
        <w:rPr>
          <w:rFonts w:cstheme="minorHAnsi"/>
        </w:rPr>
        <w:t>w Biuletynie Informacji Publicznej</w:t>
      </w:r>
      <w:r w:rsidRPr="00C41800">
        <w:rPr>
          <w:rFonts w:cstheme="minorHAnsi"/>
        </w:rPr>
        <w:t>.</w:t>
      </w:r>
    </w:p>
    <w:p w14:paraId="71B2FDD9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lastRenderedPageBreak/>
        <w:t>§ 14</w:t>
      </w:r>
    </w:p>
    <w:p w14:paraId="7AC15FA5" w14:textId="77777777" w:rsidR="00FC52AB" w:rsidRPr="00C41800" w:rsidRDefault="00FC52AB" w:rsidP="00CD2E4D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Realizacja Programu jest poddana ewaluacji rozumianej jako planowe działania mające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na celu ocenę realizacji wykonania programu.</w:t>
      </w:r>
    </w:p>
    <w:p w14:paraId="677F39D8" w14:textId="77777777" w:rsidR="00FC52AB" w:rsidRPr="00C41800" w:rsidRDefault="00FC52AB" w:rsidP="00CD2E4D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Celem wieloletniego monitoringu realizacji Programu ustala się następujące wskaźniki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ewaluacji:</w:t>
      </w:r>
    </w:p>
    <w:p w14:paraId="16DB0BE2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liczba Konkursów,</w:t>
      </w:r>
    </w:p>
    <w:p w14:paraId="6C638C9B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liczba ofert złożonych w Konkursach,</w:t>
      </w:r>
    </w:p>
    <w:p w14:paraId="4215F64B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liczba umów zawartych na realizację zadania publicznego,</w:t>
      </w:r>
    </w:p>
    <w:p w14:paraId="5F9668F2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liczba umów, które nie zostały zrealizowane (rozwiązane, zerwane, unieważnione),</w:t>
      </w:r>
    </w:p>
    <w:p w14:paraId="2844F39E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liczba umów zawartych w formie wsparcia i w formie powierzenia,</w:t>
      </w:r>
    </w:p>
    <w:p w14:paraId="7842B6DB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ilość zadań, których realizację zlecono Organizacjom pozarządowym w oparciu</w:t>
      </w:r>
      <w:r w:rsidR="00F31806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o środki budżetowe,</w:t>
      </w:r>
    </w:p>
    <w:p w14:paraId="326DF42F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liczba obszarów zadaniowych,</w:t>
      </w:r>
    </w:p>
    <w:p w14:paraId="3F3D7608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wysokość Dotacji przekazanych Organizacjom pozarządowym w poszczególnych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obszarach</w:t>
      </w:r>
      <w:r w:rsidR="00F31806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zadaniowych,</w:t>
      </w:r>
    </w:p>
    <w:p w14:paraId="33E5EB45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liczba beneficjentów realizowanych zadań,</w:t>
      </w:r>
    </w:p>
    <w:p w14:paraId="167F9228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liczba Organizacji pozarządowych realizujących zadania publiczne w oparciu</w:t>
      </w:r>
      <w:r w:rsidR="00A628EC" w:rsidRPr="00C41800">
        <w:rPr>
          <w:rFonts w:cstheme="minorHAnsi"/>
        </w:rPr>
        <w:t xml:space="preserve"> </w:t>
      </w:r>
      <w:r w:rsidR="004F12FB" w:rsidRPr="00C41800">
        <w:rPr>
          <w:rFonts w:cstheme="minorHAnsi"/>
        </w:rPr>
        <w:t>o d</w:t>
      </w:r>
      <w:r w:rsidRPr="00C41800">
        <w:rPr>
          <w:rFonts w:cstheme="minorHAnsi"/>
        </w:rPr>
        <w:t>otacje,</w:t>
      </w:r>
    </w:p>
    <w:p w14:paraId="3716C513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liczba wspólnie realizowanych zadań,</w:t>
      </w:r>
    </w:p>
    <w:p w14:paraId="7F933ABF" w14:textId="77777777" w:rsidR="00FC52AB" w:rsidRPr="00C41800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wysokość środków finansowych przeznaczonych przez Organizacje pozarządowe na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realizację zadań publicznych,</w:t>
      </w:r>
    </w:p>
    <w:p w14:paraId="4E41B137" w14:textId="77777777" w:rsidR="00F92EA8" w:rsidRPr="00A335E6" w:rsidRDefault="00FC52AB" w:rsidP="00CD2E4D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wysokość budżetowych środków finansowych przeznaczonych na realizację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Programu.</w:t>
      </w:r>
    </w:p>
    <w:p w14:paraId="49386053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INFORMACJA O SPOSOBIE TWORZENIA PROGRAMU</w:t>
      </w:r>
      <w:r w:rsidR="00F31806" w:rsidRPr="00F0440D">
        <w:rPr>
          <w:rFonts w:cstheme="minorHAnsi"/>
          <w:b/>
        </w:rPr>
        <w:t xml:space="preserve"> </w:t>
      </w:r>
      <w:r w:rsidRPr="00F0440D">
        <w:rPr>
          <w:rFonts w:cstheme="minorHAnsi"/>
          <w:b/>
        </w:rPr>
        <w:t>ORAZ O PRZEBIEGU KONSULTACJI</w:t>
      </w:r>
    </w:p>
    <w:p w14:paraId="12D425B9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§15</w:t>
      </w:r>
    </w:p>
    <w:p w14:paraId="6FB7EE50" w14:textId="77777777" w:rsidR="00FC52AB" w:rsidRPr="00C41800" w:rsidRDefault="00FC52AB" w:rsidP="00CD2E4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Program opracowuje się na zasadach określonych w Ustawie.</w:t>
      </w:r>
    </w:p>
    <w:p w14:paraId="7E3E7788" w14:textId="77777777" w:rsidR="00F31806" w:rsidRPr="00C41800" w:rsidRDefault="00FC52AB" w:rsidP="00CD2E4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 celu uzyskania uwag i propozycji od Organizacji pozarządowych projekt programu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został poddany konsultacjom na zasadach ujętych w Uchwale Nr XLIX/423/2010 Rady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Gminy Nowa Wieś Lęborska z dnia 5 listopada 2010 r. w sprawie określenia sposobu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konsultacji z Organizacjami pozarządowymi i podmiotami wymienionymi w art. 3 ust.3 ustawy o działalności pożytku publicznego i o wolontariacie, projektach aktów prawa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miejscowego w dziedzinach dotyczących działalności statutowej tych organizacji oraz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Uchwale Nr IV/18/2010 Rady Gminy Nowa Wieś Lęborska z dnia 29 grudnia 2010 r.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 xml:space="preserve">w sprawie zmiany powyższej uchwały. </w:t>
      </w:r>
    </w:p>
    <w:p w14:paraId="3D7CA201" w14:textId="77777777" w:rsidR="00597493" w:rsidRPr="00A335E6" w:rsidRDefault="00FC52AB" w:rsidP="00CD2E4D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Projekt Programu został zamieszczony na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stronie internetowej, w Biuletynie Informacji Publicznej</w:t>
      </w:r>
      <w:r w:rsidR="00597493" w:rsidRPr="00C41800">
        <w:rPr>
          <w:rFonts w:cstheme="minorHAnsi"/>
        </w:rPr>
        <w:t xml:space="preserve"> oraz </w:t>
      </w:r>
      <w:r w:rsidR="004F12FB" w:rsidRPr="00C41800">
        <w:rPr>
          <w:rFonts w:cstheme="minorHAnsi"/>
        </w:rPr>
        <w:t>na tablicy ogłoszeń Urzędu Gminy w Nowej Wsi Lęborskiej</w:t>
      </w:r>
      <w:r w:rsidR="00597493" w:rsidRPr="00C41800">
        <w:rPr>
          <w:rFonts w:cstheme="minorHAnsi"/>
        </w:rPr>
        <w:t>.</w:t>
      </w:r>
    </w:p>
    <w:p w14:paraId="715FD51B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TRYB POWOŁYWANIA I ZASADY DZIAŁANIA KOMISJI</w:t>
      </w:r>
      <w:r w:rsidR="00C136F4">
        <w:rPr>
          <w:rFonts w:cstheme="minorHAnsi"/>
          <w:b/>
        </w:rPr>
        <w:t xml:space="preserve"> </w:t>
      </w:r>
      <w:r w:rsidRPr="00F0440D">
        <w:rPr>
          <w:rFonts w:cstheme="minorHAnsi"/>
          <w:b/>
        </w:rPr>
        <w:t>KONKURSOWYCH</w:t>
      </w:r>
    </w:p>
    <w:p w14:paraId="047F575C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 16</w:t>
      </w:r>
    </w:p>
    <w:p w14:paraId="2447234A" w14:textId="77777777" w:rsidR="00FC52AB" w:rsidRPr="00C41800" w:rsidRDefault="00FC52AB" w:rsidP="00CD2E4D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Komisje konkursowe powoływane są w celu opiniowania ofert złożonych przez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Organizacje pozarządowe w ramach ogłaszanych przez Wójta Konkursów.</w:t>
      </w:r>
    </w:p>
    <w:p w14:paraId="58219091" w14:textId="77777777" w:rsidR="00FC52AB" w:rsidRPr="00C41800" w:rsidRDefault="00FC52AB" w:rsidP="00CD2E4D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Komisję konkursową powołuje zarządzeniem Wójt.</w:t>
      </w:r>
    </w:p>
    <w:p w14:paraId="1AB3FDD8" w14:textId="77777777" w:rsidR="00FC52AB" w:rsidRPr="00C41800" w:rsidRDefault="00FC52AB" w:rsidP="00CD2E4D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Komisja konkursowa rozpoczyna działalność z dniem otwarcia ofert, a kończy z dniem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zatwierdzenia przez Wójta propozycji rozstrzygnięcia Konkursu.</w:t>
      </w:r>
    </w:p>
    <w:p w14:paraId="061E01EB" w14:textId="77777777" w:rsidR="00FC52AB" w:rsidRPr="00C41800" w:rsidRDefault="00FC52AB" w:rsidP="00CD2E4D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Komisja konkursowa powoływana jest w składzie 5 osób, w tym:</w:t>
      </w:r>
    </w:p>
    <w:p w14:paraId="483C3B8F" w14:textId="77777777" w:rsidR="00FC52AB" w:rsidRPr="00C41800" w:rsidRDefault="00FC52AB" w:rsidP="00CD2E4D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 xml:space="preserve">3 przedstawicieli </w:t>
      </w:r>
      <w:r w:rsidR="00A42030">
        <w:rPr>
          <w:rFonts w:cstheme="minorHAnsi"/>
        </w:rPr>
        <w:t xml:space="preserve">Urzędu </w:t>
      </w:r>
      <w:r w:rsidRPr="00C41800">
        <w:rPr>
          <w:rFonts w:cstheme="minorHAnsi"/>
        </w:rPr>
        <w:t xml:space="preserve">Gminy </w:t>
      </w:r>
      <w:r w:rsidR="00A42030">
        <w:rPr>
          <w:rFonts w:cstheme="minorHAnsi"/>
        </w:rPr>
        <w:t xml:space="preserve">w </w:t>
      </w:r>
      <w:r w:rsidRPr="00C41800">
        <w:rPr>
          <w:rFonts w:cstheme="minorHAnsi"/>
        </w:rPr>
        <w:t>Now</w:t>
      </w:r>
      <w:r w:rsidR="00A42030">
        <w:rPr>
          <w:rFonts w:cstheme="minorHAnsi"/>
        </w:rPr>
        <w:t>ej Wsi</w:t>
      </w:r>
      <w:r w:rsidRPr="00C41800">
        <w:rPr>
          <w:rFonts w:cstheme="minorHAnsi"/>
        </w:rPr>
        <w:t xml:space="preserve"> Lęborsk</w:t>
      </w:r>
      <w:r w:rsidR="00A42030">
        <w:rPr>
          <w:rFonts w:cstheme="minorHAnsi"/>
        </w:rPr>
        <w:t>iej</w:t>
      </w:r>
      <w:r w:rsidRPr="00C41800">
        <w:rPr>
          <w:rFonts w:cstheme="minorHAnsi"/>
        </w:rPr>
        <w:t>,</w:t>
      </w:r>
    </w:p>
    <w:p w14:paraId="49C5B6B7" w14:textId="77777777" w:rsidR="00FC52AB" w:rsidRPr="00C41800" w:rsidRDefault="00FC52AB" w:rsidP="00CD2E4D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2 przedstawicieli Organizacji pozarządowych.</w:t>
      </w:r>
    </w:p>
    <w:p w14:paraId="40FF552F" w14:textId="77777777" w:rsidR="00F92EA8" w:rsidRPr="00A335E6" w:rsidRDefault="00FC52AB" w:rsidP="00CD2E4D">
      <w:pPr>
        <w:pStyle w:val="Akapitzlist"/>
        <w:numPr>
          <w:ilvl w:val="0"/>
          <w:numId w:val="20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Reprezentacja Organizacji pozarządowych zostanie wyłoniona spośród Organizacji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pozarządowych posiadających wiedzę lub doświadczenie z dziedziny, której dotyczy</w:t>
      </w:r>
      <w:r w:rsidR="00A628EC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Konkurs.</w:t>
      </w:r>
    </w:p>
    <w:p w14:paraId="1E73C996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lastRenderedPageBreak/>
        <w:t>§ 17</w:t>
      </w:r>
    </w:p>
    <w:p w14:paraId="5B094D57" w14:textId="77777777" w:rsidR="00512003" w:rsidRPr="00C41800" w:rsidRDefault="00FC52AB" w:rsidP="00CD2E4D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Członkowie Komisji konkursowej wybierają spośród siebie przewodniczącego.</w:t>
      </w:r>
    </w:p>
    <w:p w14:paraId="0EE8F83F" w14:textId="77777777" w:rsidR="00FC52AB" w:rsidRPr="00C41800" w:rsidRDefault="00FC52AB" w:rsidP="00CD2E4D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Przewodniczący kieruje pracą Komisji konkursowej, a w wypadku jego</w:t>
      </w:r>
      <w:r w:rsidR="00512003" w:rsidRPr="00C41800">
        <w:rPr>
          <w:rFonts w:cstheme="minorHAnsi"/>
        </w:rPr>
        <w:t xml:space="preserve"> </w:t>
      </w:r>
      <w:r w:rsidRPr="00C41800">
        <w:rPr>
          <w:rFonts w:cstheme="minorHAnsi"/>
        </w:rPr>
        <w:t>nieobecności osoba wskazana przez Przewodniczącego.</w:t>
      </w:r>
    </w:p>
    <w:p w14:paraId="1A88431C" w14:textId="77777777" w:rsidR="00FC52AB" w:rsidRPr="00C41800" w:rsidRDefault="00FC52AB" w:rsidP="00CD2E4D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Do zadań Przewodniczącego Komisji konkursowej należy w szczególności:</w:t>
      </w:r>
    </w:p>
    <w:p w14:paraId="788341D1" w14:textId="77777777" w:rsidR="00FC52AB" w:rsidRPr="00C41800" w:rsidRDefault="00FC52AB" w:rsidP="00CD2E4D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wyznaczenie terminów posiedzeń Komisji konkursowej oraz ich prowadzenie,</w:t>
      </w:r>
    </w:p>
    <w:p w14:paraId="5E80D50D" w14:textId="77777777" w:rsidR="00FC52AB" w:rsidRPr="00C41800" w:rsidRDefault="00FC52AB" w:rsidP="00CD2E4D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podział pomiędzy członków Komisji konkursowych podejmowanych prac,</w:t>
      </w:r>
    </w:p>
    <w:p w14:paraId="0F7A43BE" w14:textId="77777777" w:rsidR="00FC52AB" w:rsidRPr="00C41800" w:rsidRDefault="00FC52AB" w:rsidP="00CD2E4D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prawidłowe prowadzenie dokumentacji z postępowania,</w:t>
      </w:r>
    </w:p>
    <w:p w14:paraId="608598B4" w14:textId="77777777" w:rsidR="00FC52AB" w:rsidRPr="00C41800" w:rsidRDefault="00FC52AB" w:rsidP="00CD2E4D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czuwanie nad sprawnym wypełnianiem poszczególnych czynności,</w:t>
      </w:r>
    </w:p>
    <w:p w14:paraId="00401294" w14:textId="77777777" w:rsidR="00FC52AB" w:rsidRPr="00C41800" w:rsidRDefault="00FC52AB" w:rsidP="00CD2E4D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odpowiadanie za prawidłowy przebieg czynności Komisji konkursowej,</w:t>
      </w:r>
    </w:p>
    <w:p w14:paraId="35155B6F" w14:textId="77777777" w:rsidR="00F92EA8" w:rsidRPr="00A335E6" w:rsidRDefault="00FC52AB" w:rsidP="00CD2E4D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</w:rPr>
      </w:pPr>
      <w:r w:rsidRPr="00C41800">
        <w:rPr>
          <w:rFonts w:cstheme="minorHAnsi"/>
        </w:rPr>
        <w:t>informowanie Wójta o problemach związanych z pracami Komisji konkursowej.</w:t>
      </w:r>
    </w:p>
    <w:p w14:paraId="0F61767D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 18</w:t>
      </w:r>
    </w:p>
    <w:p w14:paraId="290B4E03" w14:textId="77777777" w:rsidR="00FC52AB" w:rsidRPr="00A335E6" w:rsidRDefault="00FC52AB" w:rsidP="00CD2E4D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Przewodniczący oraz wszyscy członkowie Komisji konkursowej podpisują deklarację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bezstronności o treści określonej załącznikiem do Programu.</w:t>
      </w:r>
    </w:p>
    <w:p w14:paraId="31BC9033" w14:textId="77777777" w:rsidR="00FC52AB" w:rsidRPr="00A335E6" w:rsidRDefault="00FC52AB" w:rsidP="00CD2E4D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Do członków Komisji konkursowej biorących udział w opiniowaniu ofert stosuje się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przepisy ustawy z dnia 14 czerwca 1960 r. Kodeks postępowania administracyjnego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dotyczące wyłączenia z postępowania konkursowego. Przewodniczący lub członek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Komisji konkursowej związany z oferentami w sposób, który budziłby wątpliwości, co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do bezstronności prowadzonych czynności, podlega wyłączeniu z prac Komisji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konkursowej.</w:t>
      </w:r>
    </w:p>
    <w:p w14:paraId="29F4B677" w14:textId="77777777" w:rsidR="00FC52AB" w:rsidRPr="00A335E6" w:rsidRDefault="00FC52AB" w:rsidP="00CD2E4D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W przypadku wyłączenia z postępowania lub nieobecności członków Komisji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konkursowej, posiedzenie odbywa się w zmniejszonym składzie pod warunkiem, że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biorą w nim udział co najmniej 3 osoby.</w:t>
      </w:r>
    </w:p>
    <w:p w14:paraId="2C08C714" w14:textId="77777777" w:rsidR="00FC52AB" w:rsidRPr="00A335E6" w:rsidRDefault="00FC52AB" w:rsidP="00CD2E4D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Udział w pracach Komisji konkursowej jest nieodpłatny i nie przysługuje zwrot kosztów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podróży.</w:t>
      </w:r>
    </w:p>
    <w:p w14:paraId="67CA078E" w14:textId="77777777" w:rsidR="00FC52AB" w:rsidRPr="00A335E6" w:rsidRDefault="00FC52AB" w:rsidP="00CD2E4D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W pracach Komisji konkursowej mogą brać udział z głosem doradczym także inne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osoby, posiadające doświadczenie w realizacji zadań będących przedmiotem Konkursu.</w:t>
      </w:r>
    </w:p>
    <w:p w14:paraId="4C90C2C1" w14:textId="77777777" w:rsidR="00FC52AB" w:rsidRPr="00A335E6" w:rsidRDefault="00FC52AB" w:rsidP="00CD2E4D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Funkcję sekretarza pełni pracownik Urzędu Gminy w Nowej Wsi Lęborskiej właściwy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ds. współpracy z Organizacjami pozarządowymi.</w:t>
      </w:r>
    </w:p>
    <w:p w14:paraId="688C3CBA" w14:textId="77777777" w:rsidR="00F92EA8" w:rsidRPr="00A335E6" w:rsidRDefault="00FC52AB" w:rsidP="00CD2E4D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Po publicznym otwarciu ofert i przedstawieniu nazwy zadania, nazwy Organizacji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 xml:space="preserve">pozarządowej oraz wnioskowanej kwoty </w:t>
      </w:r>
      <w:r w:rsidR="00250F06" w:rsidRPr="00A335E6">
        <w:rPr>
          <w:rFonts w:cstheme="minorHAnsi"/>
        </w:rPr>
        <w:t>d</w:t>
      </w:r>
      <w:r w:rsidRPr="00A335E6">
        <w:rPr>
          <w:rFonts w:cstheme="minorHAnsi"/>
        </w:rPr>
        <w:t>otacji, w dalszym zakresie Komisja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 xml:space="preserve">konkursowa obraduje </w:t>
      </w:r>
      <w:r w:rsidR="00250F06" w:rsidRPr="00A335E6">
        <w:rPr>
          <w:rFonts w:cstheme="minorHAnsi"/>
        </w:rPr>
        <w:t>na</w:t>
      </w:r>
      <w:r w:rsidRPr="00A335E6">
        <w:rPr>
          <w:rFonts w:cstheme="minorHAnsi"/>
        </w:rPr>
        <w:t xml:space="preserve"> posiedzeniu zamkniętym.</w:t>
      </w:r>
    </w:p>
    <w:p w14:paraId="6702AADF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 19</w:t>
      </w:r>
    </w:p>
    <w:p w14:paraId="6C621E27" w14:textId="77777777" w:rsidR="00FC52AB" w:rsidRPr="00A335E6" w:rsidRDefault="00FC52AB" w:rsidP="00CD2E4D">
      <w:pPr>
        <w:pStyle w:val="Akapitzlist"/>
        <w:numPr>
          <w:ilvl w:val="0"/>
          <w:numId w:val="25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Komisja konkursowa zobowiązana jest do sprawdzenia kompletności i poprawności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złożonych dokumentów pod względem formalnym i merytorycznym. W przypadku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 xml:space="preserve">stwierdzenia uchybień formalno-prawnych lub innych wad oferty, komisja </w:t>
      </w:r>
      <w:r w:rsidR="00F37DFB" w:rsidRPr="00A335E6">
        <w:rPr>
          <w:rFonts w:cstheme="minorHAnsi"/>
        </w:rPr>
        <w:t>może wezwać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oferenta do ich usunięcia lub uzupełnienia i wyznacza termin. Ofertę, której wad nie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usunięto w wyznaczonym terminie lub która nie została uzupełniona, pozostawia się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bez rozpatrzenia.</w:t>
      </w:r>
    </w:p>
    <w:p w14:paraId="0B2BA2A6" w14:textId="77777777" w:rsidR="00FC52AB" w:rsidRPr="00A335E6" w:rsidRDefault="00FC52AB" w:rsidP="00CD2E4D">
      <w:pPr>
        <w:pStyle w:val="Akapitzlist"/>
        <w:numPr>
          <w:ilvl w:val="0"/>
          <w:numId w:val="25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Komisja konkursowa rozpatruje oferty w terminie podanym w ogłoszeniu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konkursowym.</w:t>
      </w:r>
    </w:p>
    <w:p w14:paraId="240B841C" w14:textId="77777777" w:rsidR="00FC52AB" w:rsidRPr="00A335E6" w:rsidRDefault="00FC52AB" w:rsidP="00CD2E4D">
      <w:pPr>
        <w:pStyle w:val="Akapitzlist"/>
        <w:numPr>
          <w:ilvl w:val="0"/>
          <w:numId w:val="25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Komisja konkursowa przystępując do rozstrzygnięcia Konkursu, dokonuje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następujących czynności:</w:t>
      </w:r>
    </w:p>
    <w:p w14:paraId="68D7FCC9" w14:textId="77777777" w:rsidR="00FC52AB" w:rsidRPr="00A335E6" w:rsidRDefault="00FC52AB" w:rsidP="00CD2E4D">
      <w:pPr>
        <w:pStyle w:val="Akapitzlist"/>
        <w:numPr>
          <w:ilvl w:val="0"/>
          <w:numId w:val="26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zapoznaje się z podmiotami, które złożyły oferty,</w:t>
      </w:r>
    </w:p>
    <w:p w14:paraId="4109AA53" w14:textId="77777777" w:rsidR="00FC52AB" w:rsidRPr="00A335E6" w:rsidRDefault="00FC52AB" w:rsidP="00CD2E4D">
      <w:pPr>
        <w:pStyle w:val="Akapitzlist"/>
        <w:numPr>
          <w:ilvl w:val="0"/>
          <w:numId w:val="26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wypełnia oświadczenia dopuszczające lub wyłączające z postępowania,</w:t>
      </w:r>
    </w:p>
    <w:p w14:paraId="2AD7FCEF" w14:textId="77777777" w:rsidR="00FC52AB" w:rsidRPr="00A335E6" w:rsidRDefault="00FC52AB" w:rsidP="00CD2E4D">
      <w:pPr>
        <w:pStyle w:val="Akapitzlist"/>
        <w:numPr>
          <w:ilvl w:val="0"/>
          <w:numId w:val="26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stwierdza prawomocność posiedzenia Komisji,</w:t>
      </w:r>
    </w:p>
    <w:p w14:paraId="3B0F1AF1" w14:textId="77777777" w:rsidR="00FC52AB" w:rsidRPr="00A335E6" w:rsidRDefault="00FC52AB" w:rsidP="00CD2E4D">
      <w:pPr>
        <w:pStyle w:val="Akapitzlist"/>
        <w:numPr>
          <w:ilvl w:val="0"/>
          <w:numId w:val="26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ocenia złożone oferty pod względem formalnym (poprawne wypełnienie oferty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oraz komplet załączników),</w:t>
      </w:r>
    </w:p>
    <w:p w14:paraId="4D895948" w14:textId="4BD8CDA4" w:rsidR="00FC52AB" w:rsidRPr="00A335E6" w:rsidRDefault="00FC52AB" w:rsidP="00CD2E4D">
      <w:pPr>
        <w:pStyle w:val="Akapitzlist"/>
        <w:numPr>
          <w:ilvl w:val="0"/>
          <w:numId w:val="26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lastRenderedPageBreak/>
        <w:t>po zapoznaniu się z merytoryczną treścią ofert, każdy członek Komisji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konkursowej dokonuje indywidualnie punktowej oceny, zgodnie ze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wskaźnikami określonymi w ogłoszeniu konkursowym,</w:t>
      </w:r>
    </w:p>
    <w:p w14:paraId="2932EECF" w14:textId="77777777" w:rsidR="00F92EA8" w:rsidRPr="00A335E6" w:rsidRDefault="00FC52AB" w:rsidP="00CD2E4D">
      <w:pPr>
        <w:pStyle w:val="Akapitzlist"/>
        <w:numPr>
          <w:ilvl w:val="0"/>
          <w:numId w:val="26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sporządza protokół z prac Komisji konkursowej, odczytuje jego treść i podpisuje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protokół.</w:t>
      </w:r>
    </w:p>
    <w:p w14:paraId="220031E6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 20</w:t>
      </w:r>
    </w:p>
    <w:p w14:paraId="7C870EF5" w14:textId="77777777" w:rsidR="00FC52AB" w:rsidRPr="00A335E6" w:rsidRDefault="00FC52AB" w:rsidP="00CD2E4D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Członkowie Komisji konkursowej przy ocenie merytorycznej poszczególnych ofert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stosują kryteria i skalę ocen określone w odpowiednim do zadania ogłoszeniu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o Konkursie.</w:t>
      </w:r>
    </w:p>
    <w:p w14:paraId="6455B501" w14:textId="77777777" w:rsidR="00FC52AB" w:rsidRPr="00A335E6" w:rsidRDefault="00FC52AB" w:rsidP="00CD2E4D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Członkowie Komisji konkursowej dokonują oceny merytorycznej ofert poprzez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wypełnienie kart oceny zawierającej nazwę Organizacji pozarządowej zgłaszającej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ofertę i wolne pola na wpisanie ocen cząstkowych oraz na ocenę łączną. Każda karta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ocen zostaje podpisana przez osobę dokonującą oceny.</w:t>
      </w:r>
    </w:p>
    <w:p w14:paraId="470DC5B3" w14:textId="77777777" w:rsidR="00FC52AB" w:rsidRPr="00A335E6" w:rsidRDefault="00FC52AB" w:rsidP="00CD2E4D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Ostateczna ocena merytoryczna oferty wynika ze średniej arytmetycznej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indywidualnych ocen członków Komisji konkursowej.</w:t>
      </w:r>
    </w:p>
    <w:p w14:paraId="766631CD" w14:textId="77777777" w:rsidR="00FC52AB" w:rsidRPr="00A335E6" w:rsidRDefault="00FC52AB" w:rsidP="00CD2E4D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W przypadku równej ilości głosów członków Komisji konkursowej decyduje głos</w:t>
      </w:r>
      <w:r w:rsidR="00512003" w:rsidRPr="00A335E6">
        <w:rPr>
          <w:rFonts w:cstheme="minorHAnsi"/>
        </w:rPr>
        <w:t xml:space="preserve"> P</w:t>
      </w:r>
      <w:r w:rsidRPr="00A335E6">
        <w:rPr>
          <w:rFonts w:cstheme="minorHAnsi"/>
        </w:rPr>
        <w:t>rzewodniczącego.</w:t>
      </w:r>
    </w:p>
    <w:p w14:paraId="49917424" w14:textId="77777777" w:rsidR="00FC52AB" w:rsidRPr="00A335E6" w:rsidRDefault="00FC52AB" w:rsidP="00CD2E4D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W trakcie oceny merytorycznej komisja proponuje wysokość dofinansowania oferty,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biorąc pod uwagę kryteria wymienione w specyfikacji wyboru oferty na realizację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zadania oraz kwoty wynikające z uchwalonego budżetu Gminy oraz z ogłoszenia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o Konkursie. Komisja konkursowa może zwrócić się do Organizacji pozarządowej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o wyjaśnienie złożonej oferty.</w:t>
      </w:r>
    </w:p>
    <w:p w14:paraId="6C216DDB" w14:textId="77777777" w:rsidR="00F92EA8" w:rsidRPr="00A335E6" w:rsidRDefault="00FC52AB" w:rsidP="00CD2E4D">
      <w:pPr>
        <w:pStyle w:val="Akapitzlist"/>
        <w:numPr>
          <w:ilvl w:val="0"/>
          <w:numId w:val="27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Przeprowadzona przez Komisję konkursową ocena ofert oraz propozycja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rozstrzygnięcia konkursu zostanie przedstawiona Wójtowi, który dokona ostatecznego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wyboru i zdecyduje o wysokości Dotacji.</w:t>
      </w:r>
    </w:p>
    <w:p w14:paraId="59805029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 21</w:t>
      </w:r>
    </w:p>
    <w:p w14:paraId="2A901A6D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 xml:space="preserve">Po dokonaniu wyboru ofert, każdorazowo na stronie internetowej, </w:t>
      </w:r>
      <w:r w:rsidR="00A42030">
        <w:rPr>
          <w:rFonts w:cstheme="minorHAnsi"/>
        </w:rPr>
        <w:t xml:space="preserve">w </w:t>
      </w:r>
      <w:r w:rsidRPr="00F0440D">
        <w:rPr>
          <w:rFonts w:cstheme="minorHAnsi"/>
        </w:rPr>
        <w:t>Biuletynie Informacji</w:t>
      </w:r>
      <w:r w:rsidR="00512003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Publicznej i na tablicy ogłoszeń Urzędu Gminy w Nowej Wsi Lęborskiej zostanie</w:t>
      </w:r>
      <w:r w:rsidR="00512003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zamieszczony wykaz podmiotów oraz zleconych im zadań, w ramach przyznanych Dotacji.</w:t>
      </w:r>
      <w:r w:rsidR="00512003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Wykaz zawiera w szczególności:</w:t>
      </w:r>
    </w:p>
    <w:p w14:paraId="75527FCA" w14:textId="77777777" w:rsidR="00FC52AB" w:rsidRPr="00A335E6" w:rsidRDefault="00FC52AB" w:rsidP="00CD2E4D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nazwę podmiotu ubiegającego się o Dotację,</w:t>
      </w:r>
    </w:p>
    <w:p w14:paraId="78FD716C" w14:textId="77777777" w:rsidR="00FC52AB" w:rsidRPr="00A335E6" w:rsidRDefault="00FC52AB" w:rsidP="00CD2E4D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nazwę zadania,</w:t>
      </w:r>
    </w:p>
    <w:p w14:paraId="2DF544FB" w14:textId="77777777" w:rsidR="00FC52AB" w:rsidRPr="00A335E6" w:rsidRDefault="00FC52AB" w:rsidP="00CD2E4D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przyznaną decyzją Wójta wysokość Dotacji.</w:t>
      </w:r>
    </w:p>
    <w:p w14:paraId="356417B1" w14:textId="77777777" w:rsidR="00FC52AB" w:rsidRPr="00F0440D" w:rsidRDefault="00FC52AB" w:rsidP="00AD0D8C">
      <w:pPr>
        <w:pStyle w:val="Akapitzlist"/>
        <w:numPr>
          <w:ilvl w:val="0"/>
          <w:numId w:val="2"/>
        </w:num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POSTANOWIENIA KOŃCOWE</w:t>
      </w:r>
    </w:p>
    <w:p w14:paraId="5BEDB837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§22</w:t>
      </w:r>
    </w:p>
    <w:p w14:paraId="49C10ACB" w14:textId="77777777" w:rsidR="00FC52AB" w:rsidRPr="00A335E6" w:rsidRDefault="00FC52AB" w:rsidP="00CD2E4D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Kontrola prawidłowości, efektywności i celowości realizacji zadań publicznych przez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Organizacje pozarządowe dokonywana będzie przez Wójta, lub wyznaczonych przez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niego pracowników Urzędu Gminy w Nowej Wsi Lęborskiej w trakcie wykonywania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zadania zleconego jak i po jego realizacji.</w:t>
      </w:r>
    </w:p>
    <w:p w14:paraId="0DC7EE68" w14:textId="77777777" w:rsidR="00F92EA8" w:rsidRPr="00A335E6" w:rsidRDefault="00FC52AB" w:rsidP="00CD2E4D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Organizacja pozarządowa wykonująca zadanie zlecone zobowiązana jest do</w:t>
      </w:r>
      <w:r w:rsidR="00512003" w:rsidRPr="00A335E6">
        <w:rPr>
          <w:rFonts w:cstheme="minorHAnsi"/>
        </w:rPr>
        <w:t xml:space="preserve"> </w:t>
      </w:r>
      <w:r w:rsidRPr="00A335E6">
        <w:rPr>
          <w:rFonts w:cstheme="minorHAnsi"/>
        </w:rPr>
        <w:t>udostępniania kontrolującemu wszelkiej dokumentacji związanej z realizacją zadania.</w:t>
      </w:r>
    </w:p>
    <w:p w14:paraId="4A11CB65" w14:textId="77777777" w:rsidR="00FC52AB" w:rsidRPr="00A335E6" w:rsidRDefault="00FC52AB" w:rsidP="00C965E5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§23</w:t>
      </w:r>
    </w:p>
    <w:p w14:paraId="27B4C3B3" w14:textId="77777777" w:rsidR="00F92EA8" w:rsidRPr="00A335E6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Podmioty prowadzące działalność pożytku publicznego, realizując zadania publiczne zlecane</w:t>
      </w:r>
      <w:r w:rsidR="00512003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przez Gminę, są zobowiązane do wypełniania obowiązków wynikających z umów dotacyjnych.</w:t>
      </w:r>
    </w:p>
    <w:p w14:paraId="5CC473FB" w14:textId="77777777" w:rsidR="00FC52AB" w:rsidRPr="00A335E6" w:rsidRDefault="00FC52AB" w:rsidP="00C965E5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§24</w:t>
      </w:r>
    </w:p>
    <w:p w14:paraId="77A248BC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Dotacje, o których mowa w ustawie nie mogą być udzielane na:</w:t>
      </w:r>
    </w:p>
    <w:p w14:paraId="27CD4B5C" w14:textId="77777777" w:rsidR="00FC52AB" w:rsidRPr="00A335E6" w:rsidRDefault="00FC52AB" w:rsidP="00CD2E4D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pokrycie deficytu zrealizowanych wcześniej przedsięwzięć,</w:t>
      </w:r>
    </w:p>
    <w:p w14:paraId="09D0D407" w14:textId="77777777" w:rsidR="00FC52AB" w:rsidRPr="00A335E6" w:rsidRDefault="00FC52AB" w:rsidP="00CD2E4D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budowę, zakup budynków lub lokali, zakup gruntów,</w:t>
      </w:r>
    </w:p>
    <w:p w14:paraId="2B62CE96" w14:textId="77777777" w:rsidR="00FC52AB" w:rsidRPr="00A335E6" w:rsidRDefault="00FC52AB" w:rsidP="00CD2E4D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udzielanie pomocy finansowej osobom fizycznym i prawnym,</w:t>
      </w:r>
    </w:p>
    <w:p w14:paraId="089C1342" w14:textId="77777777" w:rsidR="00FC52AB" w:rsidRPr="00A335E6" w:rsidRDefault="00FC52AB" w:rsidP="00CD2E4D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lastRenderedPageBreak/>
        <w:t>działalność polityczną lub religijną,</w:t>
      </w:r>
    </w:p>
    <w:p w14:paraId="669B7862" w14:textId="77777777" w:rsidR="00F92EA8" w:rsidRPr="00A335E6" w:rsidRDefault="00FC52AB" w:rsidP="00CD2E4D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</w:rPr>
      </w:pPr>
      <w:r w:rsidRPr="00A335E6">
        <w:rPr>
          <w:rFonts w:cstheme="minorHAnsi"/>
        </w:rPr>
        <w:t>inne cele, wymienione w poszczególnych ogłoszeniach konkursów.</w:t>
      </w:r>
    </w:p>
    <w:p w14:paraId="75662449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§25</w:t>
      </w:r>
    </w:p>
    <w:p w14:paraId="6A8AF8CE" w14:textId="77777777" w:rsidR="00F92EA8" w:rsidRPr="00A335E6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Organizacje pozarządowe w okresie realizacji zadania zobowiązane są do informowania</w:t>
      </w:r>
      <w:r w:rsidR="00512003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o dofinansowaniu zadania przez Gminę.</w:t>
      </w:r>
    </w:p>
    <w:p w14:paraId="7077F370" w14:textId="77777777" w:rsidR="00FC52AB" w:rsidRPr="00A335E6" w:rsidRDefault="00FC52AB" w:rsidP="00AD0D8C">
      <w:pPr>
        <w:pStyle w:val="Nagwek2"/>
        <w:jc w:val="center"/>
        <w:rPr>
          <w:b/>
          <w:color w:val="auto"/>
          <w:sz w:val="22"/>
        </w:rPr>
      </w:pPr>
      <w:r w:rsidRPr="00A335E6">
        <w:rPr>
          <w:b/>
          <w:color w:val="auto"/>
          <w:sz w:val="22"/>
        </w:rPr>
        <w:t>§26</w:t>
      </w:r>
    </w:p>
    <w:p w14:paraId="44C31283" w14:textId="77777777" w:rsidR="00FC52AB" w:rsidRPr="00F0440D" w:rsidRDefault="00FC52AB" w:rsidP="00F94481">
      <w:pPr>
        <w:spacing w:before="240" w:after="0" w:line="276" w:lineRule="auto"/>
        <w:rPr>
          <w:rFonts w:cstheme="minorHAnsi"/>
        </w:rPr>
      </w:pPr>
      <w:r w:rsidRPr="00F0440D">
        <w:rPr>
          <w:rFonts w:cstheme="minorHAnsi"/>
        </w:rPr>
        <w:t>W zakresie nieuregulowanym niniejszym Programem stosuje się odpowiednie przepisy ustawy</w:t>
      </w:r>
      <w:r w:rsidR="00512003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wraz z przepisami wykonawczymi, ustawy kodeks cywilny oraz ustawy o finansach</w:t>
      </w:r>
      <w:r w:rsidR="00512003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publicznych.</w:t>
      </w:r>
    </w:p>
    <w:p w14:paraId="0AAA0B21" w14:textId="77777777" w:rsidR="00F94481" w:rsidRDefault="00F94481" w:rsidP="00F94481">
      <w:pPr>
        <w:spacing w:before="240" w:after="0" w:line="276" w:lineRule="auto"/>
        <w:rPr>
          <w:rFonts w:cstheme="minorHAnsi"/>
        </w:rPr>
      </w:pPr>
    </w:p>
    <w:p w14:paraId="387994CE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2B4E75EF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7C0F1628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69D1EF8B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35DFA0CE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5F28DB98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3D7D517A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0BAB8772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4E77D6E3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667B9E53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2F75CA84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54E7072A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3E0AAE99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3AD90357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3261FFB1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749AF008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76F74EBA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08941E19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3553678B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5BB81DC1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415A6249" w14:textId="77777777" w:rsidR="00F55C65" w:rsidRDefault="00F55C65" w:rsidP="00AD0D8C">
      <w:pPr>
        <w:spacing w:before="240" w:after="0" w:line="240" w:lineRule="auto"/>
        <w:jc w:val="right"/>
        <w:rPr>
          <w:rFonts w:cstheme="minorHAnsi"/>
          <w:sz w:val="20"/>
        </w:rPr>
      </w:pPr>
    </w:p>
    <w:p w14:paraId="437956F2" w14:textId="77777777" w:rsidR="00FC52AB" w:rsidRPr="00AD0D8C" w:rsidRDefault="00FC52AB" w:rsidP="00AD0D8C">
      <w:pPr>
        <w:spacing w:before="240" w:after="0" w:line="240" w:lineRule="auto"/>
        <w:jc w:val="right"/>
        <w:rPr>
          <w:rFonts w:cstheme="minorHAnsi"/>
          <w:sz w:val="20"/>
        </w:rPr>
      </w:pPr>
      <w:r w:rsidRPr="00AD0D8C">
        <w:rPr>
          <w:rFonts w:cstheme="minorHAnsi"/>
          <w:sz w:val="20"/>
        </w:rPr>
        <w:lastRenderedPageBreak/>
        <w:t>Załącznik</w:t>
      </w:r>
      <w:r w:rsidR="00CD2E4D" w:rsidRPr="00AD0D8C">
        <w:rPr>
          <w:rFonts w:cstheme="minorHAnsi"/>
          <w:sz w:val="20"/>
        </w:rPr>
        <w:t xml:space="preserve"> </w:t>
      </w:r>
      <w:r w:rsidRPr="00AD0D8C">
        <w:rPr>
          <w:rFonts w:cstheme="minorHAnsi"/>
          <w:sz w:val="20"/>
        </w:rPr>
        <w:t>do Rocznego Programu Współpracy</w:t>
      </w:r>
      <w:r w:rsidR="00CD2E4D" w:rsidRPr="00AD0D8C">
        <w:rPr>
          <w:rFonts w:cstheme="minorHAnsi"/>
          <w:sz w:val="20"/>
        </w:rPr>
        <w:t xml:space="preserve"> </w:t>
      </w:r>
      <w:r w:rsidRPr="00AD0D8C">
        <w:rPr>
          <w:rFonts w:cstheme="minorHAnsi"/>
          <w:sz w:val="20"/>
        </w:rPr>
        <w:t>Gminy</w:t>
      </w:r>
      <w:r w:rsidR="00AD0D8C">
        <w:rPr>
          <w:rFonts w:cstheme="minorHAnsi"/>
          <w:sz w:val="20"/>
        </w:rPr>
        <w:br/>
      </w:r>
      <w:r w:rsidRPr="00AD0D8C">
        <w:rPr>
          <w:rFonts w:cstheme="minorHAnsi"/>
          <w:sz w:val="20"/>
        </w:rPr>
        <w:t xml:space="preserve"> Nowa Wieś Lęborska</w:t>
      </w:r>
      <w:r w:rsidR="00CD2E4D" w:rsidRPr="00AD0D8C">
        <w:rPr>
          <w:rFonts w:cstheme="minorHAnsi"/>
          <w:sz w:val="20"/>
        </w:rPr>
        <w:t xml:space="preserve"> </w:t>
      </w:r>
      <w:r w:rsidRPr="00AD0D8C">
        <w:rPr>
          <w:rFonts w:cstheme="minorHAnsi"/>
          <w:sz w:val="20"/>
        </w:rPr>
        <w:t>z organizacjami pozarządowymi</w:t>
      </w:r>
    </w:p>
    <w:p w14:paraId="2109663F" w14:textId="77777777" w:rsidR="00512003" w:rsidRPr="00F0440D" w:rsidRDefault="00512003" w:rsidP="00F94481">
      <w:pPr>
        <w:spacing w:after="0" w:line="276" w:lineRule="auto"/>
        <w:rPr>
          <w:rFonts w:cstheme="minorHAnsi"/>
        </w:rPr>
      </w:pPr>
    </w:p>
    <w:p w14:paraId="00A43AAF" w14:textId="77777777" w:rsidR="00FC52AB" w:rsidRPr="00F0440D" w:rsidRDefault="00FC52AB" w:rsidP="00AD0D8C">
      <w:pPr>
        <w:spacing w:after="0" w:line="276" w:lineRule="auto"/>
        <w:jc w:val="center"/>
        <w:rPr>
          <w:rFonts w:cstheme="minorHAnsi"/>
          <w:b/>
        </w:rPr>
      </w:pPr>
      <w:r w:rsidRPr="00F0440D">
        <w:rPr>
          <w:rFonts w:cstheme="minorHAnsi"/>
          <w:b/>
        </w:rPr>
        <w:t>Deklaracja bezstronności</w:t>
      </w:r>
    </w:p>
    <w:p w14:paraId="376BFD1A" w14:textId="77777777" w:rsidR="00B50D4B" w:rsidRPr="00F0440D" w:rsidRDefault="00B50D4B" w:rsidP="00F94481">
      <w:pPr>
        <w:spacing w:after="0" w:line="276" w:lineRule="auto"/>
        <w:rPr>
          <w:rFonts w:cstheme="minorHAnsi"/>
          <w:b/>
        </w:rPr>
      </w:pPr>
    </w:p>
    <w:p w14:paraId="44D9AAC2" w14:textId="77777777" w:rsidR="00FC52AB" w:rsidRPr="00F0440D" w:rsidRDefault="00F94481" w:rsidP="00F94481">
      <w:pPr>
        <w:spacing w:after="0" w:line="276" w:lineRule="auto"/>
        <w:rPr>
          <w:rFonts w:cstheme="minorHAnsi"/>
        </w:rPr>
      </w:pPr>
      <w:r>
        <w:rPr>
          <w:rFonts w:cstheme="minorHAnsi"/>
        </w:rPr>
        <w:t>--------------------------------------------------------------</w:t>
      </w:r>
    </w:p>
    <w:p w14:paraId="6D78B163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(imię i nazwisko członka Komisji konkursowej)</w:t>
      </w:r>
    </w:p>
    <w:p w14:paraId="4A3A05CC" w14:textId="77777777" w:rsidR="00B50D4B" w:rsidRPr="00F0440D" w:rsidRDefault="00B50D4B" w:rsidP="00F94481">
      <w:pPr>
        <w:spacing w:after="0" w:line="276" w:lineRule="auto"/>
        <w:rPr>
          <w:rFonts w:cstheme="minorHAnsi"/>
        </w:rPr>
      </w:pPr>
    </w:p>
    <w:p w14:paraId="2EFD2D11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Deklaruję zachowanie b</w:t>
      </w:r>
      <w:r w:rsidR="00B50D4B" w:rsidRPr="00F0440D">
        <w:rPr>
          <w:rFonts w:cstheme="minorHAnsi"/>
        </w:rPr>
        <w:t>ezstronności w pracach Komisji k</w:t>
      </w:r>
      <w:r w:rsidRPr="00F0440D">
        <w:rPr>
          <w:rFonts w:cstheme="minorHAnsi"/>
        </w:rPr>
        <w:t>onkursowej</w:t>
      </w:r>
    </w:p>
    <w:p w14:paraId="41B6A35E" w14:textId="77777777" w:rsidR="00B50D4B" w:rsidRPr="00F0440D" w:rsidRDefault="00B50D4B" w:rsidP="00F94481">
      <w:pPr>
        <w:spacing w:after="0" w:line="276" w:lineRule="auto"/>
        <w:rPr>
          <w:rFonts w:cstheme="minorHAnsi"/>
        </w:rPr>
      </w:pPr>
    </w:p>
    <w:p w14:paraId="16A61DD9" w14:textId="77777777" w:rsidR="00FC52AB" w:rsidRPr="00F0440D" w:rsidRDefault="00F94481" w:rsidP="00F94481">
      <w:pPr>
        <w:spacing w:after="0" w:line="276" w:lineRule="auto"/>
        <w:rPr>
          <w:rFonts w:cstheme="minorHAnsi"/>
        </w:rPr>
      </w:pPr>
      <w:r>
        <w:rPr>
          <w:rFonts w:cstheme="minorHAnsi"/>
        </w:rPr>
        <w:t>-------------------------------------------------------</w:t>
      </w:r>
    </w:p>
    <w:p w14:paraId="7DD3D95B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(nazwa Komisji konkursowej)</w:t>
      </w:r>
    </w:p>
    <w:p w14:paraId="43467BDC" w14:textId="77777777" w:rsidR="00B50D4B" w:rsidRPr="00F0440D" w:rsidRDefault="00B50D4B" w:rsidP="00F94481">
      <w:pPr>
        <w:spacing w:after="0" w:line="276" w:lineRule="auto"/>
        <w:rPr>
          <w:rFonts w:cstheme="minorHAnsi"/>
        </w:rPr>
      </w:pPr>
    </w:p>
    <w:p w14:paraId="020A6DE2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Oświadczam, że w stosunku do Organizacji pozarządowych składających oferty:</w:t>
      </w:r>
    </w:p>
    <w:p w14:paraId="65262B1A" w14:textId="77777777" w:rsidR="00FC52AB" w:rsidRPr="00CD2E4D" w:rsidRDefault="00512003" w:rsidP="00CD2E4D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</w:rPr>
      </w:pPr>
      <w:r w:rsidRPr="00CD2E4D">
        <w:rPr>
          <w:rFonts w:cstheme="minorHAnsi"/>
          <w:b/>
        </w:rPr>
        <w:t xml:space="preserve">- </w:t>
      </w:r>
      <w:r w:rsidR="00FC52AB" w:rsidRPr="00CD2E4D">
        <w:rPr>
          <w:rFonts w:cstheme="minorHAnsi"/>
          <w:b/>
        </w:rPr>
        <w:t>nie zachodzą*</w:t>
      </w:r>
      <w:r w:rsidR="00FC52AB" w:rsidRPr="00CD2E4D">
        <w:rPr>
          <w:rFonts w:cstheme="minorHAnsi"/>
        </w:rPr>
        <w:t xml:space="preserve"> okoliczności przedstawione w Rozdziale 5 Działu I Kodeksu</w:t>
      </w:r>
      <w:r w:rsidRPr="00CD2E4D">
        <w:rPr>
          <w:rFonts w:cstheme="minorHAnsi"/>
        </w:rPr>
        <w:t xml:space="preserve"> </w:t>
      </w:r>
      <w:r w:rsidR="00B50D4B" w:rsidRPr="00CD2E4D">
        <w:rPr>
          <w:rFonts w:cstheme="minorHAnsi"/>
        </w:rPr>
        <w:t>Pos</w:t>
      </w:r>
      <w:r w:rsidR="00FC52AB" w:rsidRPr="00CD2E4D">
        <w:rPr>
          <w:rFonts w:cstheme="minorHAnsi"/>
        </w:rPr>
        <w:t>tępowania Administracyjnego</w:t>
      </w:r>
    </w:p>
    <w:p w14:paraId="0450608A" w14:textId="77777777" w:rsidR="00FC52AB" w:rsidRPr="00CD2E4D" w:rsidRDefault="00512003" w:rsidP="00CD2E4D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</w:rPr>
      </w:pPr>
      <w:r w:rsidRPr="00CD2E4D">
        <w:rPr>
          <w:rFonts w:cstheme="minorHAnsi"/>
          <w:b/>
        </w:rPr>
        <w:t xml:space="preserve">- </w:t>
      </w:r>
      <w:r w:rsidR="00FC52AB" w:rsidRPr="00CD2E4D">
        <w:rPr>
          <w:rFonts w:cstheme="minorHAnsi"/>
          <w:b/>
        </w:rPr>
        <w:t xml:space="preserve">zachodzą* </w:t>
      </w:r>
      <w:r w:rsidR="00FC52AB" w:rsidRPr="00CD2E4D">
        <w:rPr>
          <w:rFonts w:cstheme="minorHAnsi"/>
        </w:rPr>
        <w:t>okoliczności przedstawione w Rozdziale 5 Działu I Kodeksu Postępowania</w:t>
      </w:r>
      <w:r w:rsidRPr="00CD2E4D">
        <w:rPr>
          <w:rFonts w:cstheme="minorHAnsi"/>
        </w:rPr>
        <w:t xml:space="preserve"> </w:t>
      </w:r>
      <w:r w:rsidR="00FC52AB" w:rsidRPr="00CD2E4D">
        <w:rPr>
          <w:rFonts w:cstheme="minorHAnsi"/>
        </w:rPr>
        <w:t>Administracyjnego.</w:t>
      </w:r>
    </w:p>
    <w:p w14:paraId="1A943B51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Nazwa Organizacji pozarządowej:</w:t>
      </w:r>
    </w:p>
    <w:p w14:paraId="43B45A35" w14:textId="77777777" w:rsidR="00FC52AB" w:rsidRPr="00F94481" w:rsidRDefault="00F94481" w:rsidP="00CD2E4D">
      <w:pPr>
        <w:pStyle w:val="Akapitzlist"/>
        <w:numPr>
          <w:ilvl w:val="0"/>
          <w:numId w:val="32"/>
        </w:numPr>
        <w:spacing w:before="240" w:after="0" w:line="276" w:lineRule="auto"/>
        <w:rPr>
          <w:rFonts w:cstheme="minorHAnsi"/>
        </w:rPr>
      </w:pPr>
      <w:r>
        <w:rPr>
          <w:rFonts w:cstheme="minorHAnsi"/>
        </w:rPr>
        <w:t>-------------------------</w:t>
      </w:r>
    </w:p>
    <w:p w14:paraId="78F57D8A" w14:textId="77777777" w:rsidR="00FC52AB" w:rsidRPr="00F94481" w:rsidRDefault="00F94481" w:rsidP="00CD2E4D">
      <w:pPr>
        <w:pStyle w:val="Akapitzlist"/>
        <w:numPr>
          <w:ilvl w:val="0"/>
          <w:numId w:val="32"/>
        </w:numPr>
        <w:spacing w:before="240" w:after="0" w:line="276" w:lineRule="auto"/>
        <w:rPr>
          <w:rFonts w:cstheme="minorHAnsi"/>
        </w:rPr>
      </w:pPr>
      <w:r>
        <w:rPr>
          <w:rFonts w:cstheme="minorHAnsi"/>
        </w:rPr>
        <w:t>-------------------------</w:t>
      </w:r>
    </w:p>
    <w:p w14:paraId="7CDE129C" w14:textId="77777777" w:rsidR="00FC52AB" w:rsidRPr="00F94481" w:rsidRDefault="00F94481" w:rsidP="00CD2E4D">
      <w:pPr>
        <w:pStyle w:val="Akapitzlist"/>
        <w:numPr>
          <w:ilvl w:val="0"/>
          <w:numId w:val="32"/>
        </w:numPr>
        <w:spacing w:before="240" w:after="0" w:line="276" w:lineRule="auto"/>
        <w:rPr>
          <w:rFonts w:cstheme="minorHAnsi"/>
        </w:rPr>
      </w:pPr>
      <w:r>
        <w:rPr>
          <w:rFonts w:cstheme="minorHAnsi"/>
        </w:rPr>
        <w:t>-------------------------</w:t>
      </w:r>
    </w:p>
    <w:p w14:paraId="6E7CF80F" w14:textId="77777777" w:rsidR="00FC52AB" w:rsidRPr="00F94481" w:rsidRDefault="00F94481" w:rsidP="00CD2E4D">
      <w:pPr>
        <w:pStyle w:val="Akapitzlist"/>
        <w:numPr>
          <w:ilvl w:val="0"/>
          <w:numId w:val="32"/>
        </w:numPr>
        <w:spacing w:before="240" w:after="0" w:line="276" w:lineRule="auto"/>
        <w:rPr>
          <w:rFonts w:cstheme="minorHAnsi"/>
        </w:rPr>
      </w:pPr>
      <w:r>
        <w:rPr>
          <w:rFonts w:cstheme="minorHAnsi"/>
        </w:rPr>
        <w:t>-------------------------</w:t>
      </w:r>
    </w:p>
    <w:p w14:paraId="4B454E5C" w14:textId="77777777" w:rsidR="00FC52AB" w:rsidRPr="00F94481" w:rsidRDefault="00F94481" w:rsidP="00CD2E4D">
      <w:pPr>
        <w:pStyle w:val="Akapitzlist"/>
        <w:numPr>
          <w:ilvl w:val="0"/>
          <w:numId w:val="32"/>
        </w:numPr>
        <w:spacing w:before="240" w:after="0" w:line="276" w:lineRule="auto"/>
        <w:rPr>
          <w:rFonts w:cstheme="minorHAnsi"/>
        </w:rPr>
      </w:pPr>
      <w:r>
        <w:rPr>
          <w:rFonts w:cstheme="minorHAnsi"/>
        </w:rPr>
        <w:t>-------------------------</w:t>
      </w:r>
    </w:p>
    <w:p w14:paraId="3CDC0374" w14:textId="77777777" w:rsidR="00B50D4B" w:rsidRPr="00F0440D" w:rsidRDefault="00B50D4B" w:rsidP="00F94481">
      <w:pPr>
        <w:spacing w:after="0" w:line="276" w:lineRule="auto"/>
        <w:rPr>
          <w:rFonts w:cstheme="minorHAnsi"/>
        </w:rPr>
      </w:pPr>
    </w:p>
    <w:p w14:paraId="5F7D3F6C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UWAGA:</w:t>
      </w:r>
    </w:p>
    <w:p w14:paraId="62F6FA9C" w14:textId="77777777" w:rsidR="00FC52AB" w:rsidRPr="00F0440D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Jeżeli członek Komisji konkursowej jest związany z Organizacją pozarządową, podlega</w:t>
      </w:r>
      <w:r w:rsidR="00512003" w:rsidRPr="00F0440D">
        <w:rPr>
          <w:rFonts w:cstheme="minorHAnsi"/>
        </w:rPr>
        <w:t xml:space="preserve"> </w:t>
      </w:r>
      <w:r w:rsidRPr="00F0440D">
        <w:rPr>
          <w:rFonts w:cstheme="minorHAnsi"/>
        </w:rPr>
        <w:t>wykluczeniu z dalszej części prac Komisji konkursowej.</w:t>
      </w:r>
    </w:p>
    <w:p w14:paraId="37F90D7C" w14:textId="77777777" w:rsidR="00C72B99" w:rsidRPr="00F0440D" w:rsidRDefault="00C72B99" w:rsidP="00F94481">
      <w:pPr>
        <w:spacing w:after="0" w:line="276" w:lineRule="auto"/>
        <w:rPr>
          <w:rFonts w:cstheme="minorHAnsi"/>
        </w:rPr>
      </w:pPr>
    </w:p>
    <w:p w14:paraId="68872D94" w14:textId="77777777" w:rsidR="00FC52AB" w:rsidRDefault="00FC52A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</w:rPr>
        <w:t>……………………………….</w:t>
      </w:r>
      <w:r w:rsidR="00F94481">
        <w:rPr>
          <w:rFonts w:cstheme="minorHAnsi"/>
        </w:rPr>
        <w:tab/>
      </w:r>
      <w:r w:rsidR="00F94481">
        <w:rPr>
          <w:rFonts w:cstheme="minorHAnsi"/>
        </w:rPr>
        <w:tab/>
      </w:r>
      <w:r w:rsidR="00F94481">
        <w:rPr>
          <w:rFonts w:cstheme="minorHAnsi"/>
        </w:rPr>
        <w:tab/>
      </w:r>
      <w:r w:rsidR="00F94481">
        <w:rPr>
          <w:rFonts w:cstheme="minorHAnsi"/>
        </w:rPr>
        <w:tab/>
      </w:r>
      <w:r w:rsidR="00F94481">
        <w:rPr>
          <w:rFonts w:cstheme="minorHAnsi"/>
        </w:rPr>
        <w:tab/>
      </w:r>
      <w:r w:rsidRPr="00F0440D">
        <w:rPr>
          <w:rFonts w:cstheme="minorHAnsi"/>
        </w:rPr>
        <w:t>………………</w:t>
      </w:r>
      <w:r w:rsidR="00B50D4B" w:rsidRPr="00F0440D">
        <w:rPr>
          <w:rFonts w:cstheme="minorHAnsi"/>
        </w:rPr>
        <w:t>………….</w:t>
      </w:r>
      <w:r w:rsidRPr="00F0440D">
        <w:rPr>
          <w:rFonts w:cstheme="minorHAnsi"/>
        </w:rPr>
        <w:t>…………………..</w:t>
      </w:r>
    </w:p>
    <w:p w14:paraId="24EC774F" w14:textId="77777777" w:rsidR="00F94481" w:rsidRPr="00F0440D" w:rsidRDefault="00F94481" w:rsidP="00F94481">
      <w:pPr>
        <w:spacing w:after="0" w:line="276" w:lineRule="auto"/>
        <w:rPr>
          <w:rFonts w:cstheme="minorHAnsi"/>
        </w:rPr>
      </w:pPr>
    </w:p>
    <w:p w14:paraId="1EA9E4CC" w14:textId="77777777" w:rsidR="00B50D4B" w:rsidRPr="00F0440D" w:rsidRDefault="00FC52AB" w:rsidP="00CD2E4D">
      <w:pPr>
        <w:spacing w:after="0" w:line="276" w:lineRule="auto"/>
        <w:ind w:firstLine="708"/>
        <w:rPr>
          <w:rFonts w:cstheme="minorHAnsi"/>
        </w:rPr>
      </w:pPr>
      <w:r w:rsidRPr="00F0440D">
        <w:rPr>
          <w:rFonts w:cstheme="minorHAnsi"/>
        </w:rPr>
        <w:t>(data)</w:t>
      </w:r>
      <w:r w:rsidR="00F94481">
        <w:rPr>
          <w:rFonts w:cstheme="minorHAnsi"/>
        </w:rPr>
        <w:tab/>
      </w:r>
      <w:r w:rsidR="00F94481">
        <w:rPr>
          <w:rFonts w:cstheme="minorHAnsi"/>
        </w:rPr>
        <w:tab/>
      </w:r>
      <w:r w:rsidR="00F94481">
        <w:rPr>
          <w:rFonts w:cstheme="minorHAnsi"/>
        </w:rPr>
        <w:tab/>
      </w:r>
      <w:r w:rsidR="00F94481">
        <w:rPr>
          <w:rFonts w:cstheme="minorHAnsi"/>
        </w:rPr>
        <w:tab/>
      </w:r>
      <w:r w:rsidR="00F94481">
        <w:rPr>
          <w:rFonts w:cstheme="minorHAnsi"/>
        </w:rPr>
        <w:tab/>
      </w:r>
      <w:r w:rsidRPr="00F0440D">
        <w:rPr>
          <w:rFonts w:cstheme="minorHAnsi"/>
        </w:rPr>
        <w:t>(czytelny podpis członka Komisji konkursowej)</w:t>
      </w:r>
    </w:p>
    <w:p w14:paraId="76BB2A71" w14:textId="77777777" w:rsidR="00B50D4B" w:rsidRPr="00F0440D" w:rsidRDefault="00B50D4B" w:rsidP="00F94481">
      <w:pPr>
        <w:spacing w:after="0" w:line="276" w:lineRule="auto"/>
        <w:rPr>
          <w:rFonts w:cstheme="minorHAnsi"/>
        </w:rPr>
      </w:pPr>
      <w:r w:rsidRPr="00F0440D">
        <w:rPr>
          <w:rFonts w:cstheme="minorHAnsi"/>
          <w:b/>
        </w:rPr>
        <w:t>*</w:t>
      </w:r>
      <w:r w:rsidRPr="00F0440D">
        <w:rPr>
          <w:rFonts w:cstheme="minorHAnsi"/>
        </w:rPr>
        <w:t>właściwe zakreślić</w:t>
      </w:r>
    </w:p>
    <w:sectPr w:rsidR="00B50D4B" w:rsidRPr="00F0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A7F"/>
    <w:multiLevelType w:val="hybridMultilevel"/>
    <w:tmpl w:val="91141A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F1E1B"/>
    <w:multiLevelType w:val="hybridMultilevel"/>
    <w:tmpl w:val="4A52AE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700DF"/>
    <w:multiLevelType w:val="hybridMultilevel"/>
    <w:tmpl w:val="19C26C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0E9A2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11759"/>
    <w:multiLevelType w:val="hybridMultilevel"/>
    <w:tmpl w:val="AD587B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440A0"/>
    <w:multiLevelType w:val="hybridMultilevel"/>
    <w:tmpl w:val="0F14BC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9031C1"/>
    <w:multiLevelType w:val="hybridMultilevel"/>
    <w:tmpl w:val="3112D1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B62A3"/>
    <w:multiLevelType w:val="hybridMultilevel"/>
    <w:tmpl w:val="B3823282"/>
    <w:lvl w:ilvl="0" w:tplc="F4D42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40BE7"/>
    <w:multiLevelType w:val="hybridMultilevel"/>
    <w:tmpl w:val="9FCE10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E200FC"/>
    <w:multiLevelType w:val="hybridMultilevel"/>
    <w:tmpl w:val="E8A82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A6071"/>
    <w:multiLevelType w:val="hybridMultilevel"/>
    <w:tmpl w:val="858A71D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D1A0764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B42F1"/>
    <w:multiLevelType w:val="hybridMultilevel"/>
    <w:tmpl w:val="C1AA2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1A0764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4E2BCF"/>
    <w:multiLevelType w:val="hybridMultilevel"/>
    <w:tmpl w:val="BA0255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51294"/>
    <w:multiLevelType w:val="hybridMultilevel"/>
    <w:tmpl w:val="CD2460A2"/>
    <w:lvl w:ilvl="0" w:tplc="D7F09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914A4"/>
    <w:multiLevelType w:val="hybridMultilevel"/>
    <w:tmpl w:val="CB68F8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A7602"/>
    <w:multiLevelType w:val="hybridMultilevel"/>
    <w:tmpl w:val="0DF61D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D1A0764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EB53E9"/>
    <w:multiLevelType w:val="hybridMultilevel"/>
    <w:tmpl w:val="7BE81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1A0764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EA4DDF"/>
    <w:multiLevelType w:val="hybridMultilevel"/>
    <w:tmpl w:val="62D03E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E0E9A2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9B7522"/>
    <w:multiLevelType w:val="hybridMultilevel"/>
    <w:tmpl w:val="42E00A5E"/>
    <w:lvl w:ilvl="0" w:tplc="1AE08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00340A"/>
    <w:multiLevelType w:val="hybridMultilevel"/>
    <w:tmpl w:val="39BADEAE"/>
    <w:lvl w:ilvl="0" w:tplc="DE4A7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506689"/>
    <w:multiLevelType w:val="hybridMultilevel"/>
    <w:tmpl w:val="0D140B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D1A0764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1627A0"/>
    <w:multiLevelType w:val="hybridMultilevel"/>
    <w:tmpl w:val="E3F853BC"/>
    <w:lvl w:ilvl="0" w:tplc="1C78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8F19F7"/>
    <w:multiLevelType w:val="hybridMultilevel"/>
    <w:tmpl w:val="03EE0A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4F37F4"/>
    <w:multiLevelType w:val="hybridMultilevel"/>
    <w:tmpl w:val="9E7A45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D1A0764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981ED8"/>
    <w:multiLevelType w:val="hybridMultilevel"/>
    <w:tmpl w:val="16D8BD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7D54C8"/>
    <w:multiLevelType w:val="hybridMultilevel"/>
    <w:tmpl w:val="AC40C4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E0E9A2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1E3193"/>
    <w:multiLevelType w:val="hybridMultilevel"/>
    <w:tmpl w:val="25C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A6458"/>
    <w:multiLevelType w:val="hybridMultilevel"/>
    <w:tmpl w:val="4BC4F7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1A0764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0A2D8A"/>
    <w:multiLevelType w:val="hybridMultilevel"/>
    <w:tmpl w:val="76783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B0976"/>
    <w:multiLevelType w:val="hybridMultilevel"/>
    <w:tmpl w:val="380EFF2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F14406B"/>
    <w:multiLevelType w:val="hybridMultilevel"/>
    <w:tmpl w:val="9E10540E"/>
    <w:lvl w:ilvl="0" w:tplc="2C9EF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26021"/>
    <w:multiLevelType w:val="hybridMultilevel"/>
    <w:tmpl w:val="211ED1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C32F6"/>
    <w:multiLevelType w:val="hybridMultilevel"/>
    <w:tmpl w:val="A3743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A67FA8"/>
    <w:multiLevelType w:val="hybridMultilevel"/>
    <w:tmpl w:val="C6183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915204">
    <w:abstractNumId w:val="2"/>
  </w:num>
  <w:num w:numId="2" w16cid:durableId="262228235">
    <w:abstractNumId w:val="9"/>
  </w:num>
  <w:num w:numId="3" w16cid:durableId="63376769">
    <w:abstractNumId w:val="24"/>
  </w:num>
  <w:num w:numId="4" w16cid:durableId="825168251">
    <w:abstractNumId w:val="13"/>
  </w:num>
  <w:num w:numId="5" w16cid:durableId="507256493">
    <w:abstractNumId w:val="11"/>
  </w:num>
  <w:num w:numId="6" w16cid:durableId="45416809">
    <w:abstractNumId w:val="0"/>
  </w:num>
  <w:num w:numId="7" w16cid:durableId="1444691161">
    <w:abstractNumId w:val="3"/>
  </w:num>
  <w:num w:numId="8" w16cid:durableId="2095398150">
    <w:abstractNumId w:val="20"/>
  </w:num>
  <w:num w:numId="9" w16cid:durableId="1750694478">
    <w:abstractNumId w:val="1"/>
  </w:num>
  <w:num w:numId="10" w16cid:durableId="599097084">
    <w:abstractNumId w:val="12"/>
  </w:num>
  <w:num w:numId="11" w16cid:durableId="363750071">
    <w:abstractNumId w:val="21"/>
  </w:num>
  <w:num w:numId="12" w16cid:durableId="459806697">
    <w:abstractNumId w:val="17"/>
  </w:num>
  <w:num w:numId="13" w16cid:durableId="266276768">
    <w:abstractNumId w:val="4"/>
  </w:num>
  <w:num w:numId="14" w16cid:durableId="176580289">
    <w:abstractNumId w:val="6"/>
  </w:num>
  <w:num w:numId="15" w16cid:durableId="530844867">
    <w:abstractNumId w:val="5"/>
  </w:num>
  <w:num w:numId="16" w16cid:durableId="1116558292">
    <w:abstractNumId w:val="29"/>
  </w:num>
  <w:num w:numId="17" w16cid:durableId="2053964543">
    <w:abstractNumId w:val="18"/>
  </w:num>
  <w:num w:numId="18" w16cid:durableId="1519079767">
    <w:abstractNumId w:val="7"/>
  </w:num>
  <w:num w:numId="19" w16cid:durableId="2054959282">
    <w:abstractNumId w:val="31"/>
  </w:num>
  <w:num w:numId="20" w16cid:durableId="71003669">
    <w:abstractNumId w:val="26"/>
  </w:num>
  <w:num w:numId="21" w16cid:durableId="290788304">
    <w:abstractNumId w:val="19"/>
  </w:num>
  <w:num w:numId="22" w16cid:durableId="1610972670">
    <w:abstractNumId w:val="15"/>
  </w:num>
  <w:num w:numId="23" w16cid:durableId="868224328">
    <w:abstractNumId w:val="16"/>
  </w:num>
  <w:num w:numId="24" w16cid:durableId="1418089649">
    <w:abstractNumId w:val="27"/>
  </w:num>
  <w:num w:numId="25" w16cid:durableId="709691099">
    <w:abstractNumId w:val="32"/>
  </w:num>
  <w:num w:numId="26" w16cid:durableId="385178294">
    <w:abstractNumId w:val="30"/>
  </w:num>
  <w:num w:numId="27" w16cid:durableId="1479758682">
    <w:abstractNumId w:val="8"/>
  </w:num>
  <w:num w:numId="28" w16cid:durableId="954823030">
    <w:abstractNumId w:val="14"/>
  </w:num>
  <w:num w:numId="29" w16cid:durableId="1642036592">
    <w:abstractNumId w:val="10"/>
  </w:num>
  <w:num w:numId="30" w16cid:durableId="215052870">
    <w:abstractNumId w:val="23"/>
  </w:num>
  <w:num w:numId="31" w16cid:durableId="1133669551">
    <w:abstractNumId w:val="22"/>
  </w:num>
  <w:num w:numId="32" w16cid:durableId="5178717">
    <w:abstractNumId w:val="25"/>
  </w:num>
  <w:num w:numId="33" w16cid:durableId="275525896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AB"/>
    <w:rsid w:val="001B5143"/>
    <w:rsid w:val="001E3E30"/>
    <w:rsid w:val="0023235A"/>
    <w:rsid w:val="00250888"/>
    <w:rsid w:val="00250F06"/>
    <w:rsid w:val="00403551"/>
    <w:rsid w:val="00476D4F"/>
    <w:rsid w:val="004F12FB"/>
    <w:rsid w:val="00512003"/>
    <w:rsid w:val="00521F54"/>
    <w:rsid w:val="00597493"/>
    <w:rsid w:val="006E1FF3"/>
    <w:rsid w:val="00771D44"/>
    <w:rsid w:val="008609EE"/>
    <w:rsid w:val="008864AD"/>
    <w:rsid w:val="00890D04"/>
    <w:rsid w:val="008C059D"/>
    <w:rsid w:val="008D3890"/>
    <w:rsid w:val="008F54C2"/>
    <w:rsid w:val="009270AD"/>
    <w:rsid w:val="00934395"/>
    <w:rsid w:val="00966D02"/>
    <w:rsid w:val="009B63F0"/>
    <w:rsid w:val="00A15C9D"/>
    <w:rsid w:val="00A335E6"/>
    <w:rsid w:val="00A42030"/>
    <w:rsid w:val="00A628EC"/>
    <w:rsid w:val="00A62E4A"/>
    <w:rsid w:val="00AC5720"/>
    <w:rsid w:val="00AD0D8C"/>
    <w:rsid w:val="00AE7A98"/>
    <w:rsid w:val="00B00AA3"/>
    <w:rsid w:val="00B50D4B"/>
    <w:rsid w:val="00C136F4"/>
    <w:rsid w:val="00C400ED"/>
    <w:rsid w:val="00C41800"/>
    <w:rsid w:val="00C63D0C"/>
    <w:rsid w:val="00C72B99"/>
    <w:rsid w:val="00C965E5"/>
    <w:rsid w:val="00CD2E4D"/>
    <w:rsid w:val="00D43147"/>
    <w:rsid w:val="00D573F1"/>
    <w:rsid w:val="00E81501"/>
    <w:rsid w:val="00EC0F8C"/>
    <w:rsid w:val="00F0440D"/>
    <w:rsid w:val="00F16318"/>
    <w:rsid w:val="00F31806"/>
    <w:rsid w:val="00F37DFB"/>
    <w:rsid w:val="00F45D55"/>
    <w:rsid w:val="00F55C65"/>
    <w:rsid w:val="00F92EA8"/>
    <w:rsid w:val="00F94481"/>
    <w:rsid w:val="00F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7320"/>
  <w15:chartTrackingRefBased/>
  <w15:docId w15:val="{201B3874-86D8-4C6C-9CB5-6C15412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7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D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A9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573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D573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A335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2950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3</cp:revision>
  <cp:lastPrinted>2022-10-26T11:26:00Z</cp:lastPrinted>
  <dcterms:created xsi:type="dcterms:W3CDTF">2023-11-02T10:14:00Z</dcterms:created>
  <dcterms:modified xsi:type="dcterms:W3CDTF">2023-11-02T10:47:00Z</dcterms:modified>
</cp:coreProperties>
</file>